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7B7F81" w:rsidRPr="00217402" w14:paraId="6220B23E" w14:textId="77777777" w:rsidTr="005E1FD4">
        <w:tc>
          <w:tcPr>
            <w:tcW w:w="2178" w:type="dxa"/>
            <w:shd w:val="clear" w:color="auto" w:fill="2F5496"/>
          </w:tcPr>
          <w:p w14:paraId="6250C737" w14:textId="77777777" w:rsidR="007B7F81" w:rsidRPr="00217402" w:rsidRDefault="009402BE" w:rsidP="007B7F81">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4BE32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7B7F81" w:rsidRPr="00217402">
              <w:rPr>
                <w:rFonts w:ascii="Sakkal Majalla" w:hAnsi="Sakkal Majalla" w:cs="Sakkal Majalla"/>
                <w:b/>
                <w:color w:val="FFFFFF"/>
                <w:rtl/>
              </w:rPr>
              <w:t>اسم الوظيفة</w:t>
            </w:r>
            <w:r w:rsidR="007B7F81" w:rsidRPr="00217402">
              <w:rPr>
                <w:rFonts w:ascii="Sakkal Majalla" w:hAnsi="Sakkal Majalla" w:cs="Sakkal Majalla"/>
                <w:b/>
                <w:color w:val="FFFFFF"/>
              </w:rPr>
              <w:t xml:space="preserve"> </w:t>
            </w:r>
          </w:p>
        </w:tc>
        <w:tc>
          <w:tcPr>
            <w:tcW w:w="8460" w:type="dxa"/>
            <w:shd w:val="clear" w:color="auto" w:fill="2F5496"/>
          </w:tcPr>
          <w:p w14:paraId="4FF76D16" w14:textId="77777777" w:rsidR="007B7F81" w:rsidRPr="00217402" w:rsidRDefault="007B7F81" w:rsidP="007B7F81">
            <w:pPr>
              <w:bidi/>
              <w:rPr>
                <w:rFonts w:ascii="Sakkal Majalla" w:hAnsi="Sakkal Majalla" w:cs="Sakkal Majalla"/>
                <w:b/>
                <w:color w:val="FFFFFF"/>
                <w:rtl/>
                <w:lang w:bidi="ar-SY"/>
              </w:rPr>
            </w:pPr>
            <w:r w:rsidRPr="00A009EA">
              <w:rPr>
                <w:rFonts w:ascii="Sakkal Majalla" w:hAnsi="Sakkal Majalla" w:cs="Sakkal Majalla"/>
                <w:b/>
                <w:bCs/>
                <w:color w:val="FFFFFF"/>
                <w:rtl/>
              </w:rPr>
              <w:t>خبير اقتصادي في مجال الصحة</w:t>
            </w:r>
          </w:p>
        </w:tc>
      </w:tr>
      <w:tr w:rsidR="007B7F81" w:rsidRPr="00217402" w14:paraId="4D6A779A" w14:textId="77777777" w:rsidTr="005E1FD4">
        <w:tc>
          <w:tcPr>
            <w:tcW w:w="2178" w:type="dxa"/>
            <w:shd w:val="clear" w:color="auto" w:fill="D9E2F3"/>
          </w:tcPr>
          <w:p w14:paraId="1B62D8C8" w14:textId="77777777" w:rsidR="007B7F81" w:rsidRPr="00217402" w:rsidRDefault="007B7F81" w:rsidP="007B7F81">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3A23257B" w14:textId="77777777" w:rsidR="007B7F81" w:rsidRPr="00217402" w:rsidRDefault="007B7F81" w:rsidP="007B7F81">
            <w:pPr>
              <w:bidi/>
              <w:rPr>
                <w:rFonts w:ascii="Sakkal Majalla" w:hAnsi="Sakkal Majalla" w:cs="Sakkal Majalla"/>
                <w:b/>
                <w:bCs/>
                <w:sz w:val="22"/>
                <w:szCs w:val="22"/>
              </w:rPr>
            </w:pPr>
          </w:p>
        </w:tc>
        <w:tc>
          <w:tcPr>
            <w:tcW w:w="8460" w:type="dxa"/>
            <w:shd w:val="clear" w:color="auto" w:fill="F2F2F2"/>
          </w:tcPr>
          <w:p w14:paraId="7161BBB1" w14:textId="77777777" w:rsidR="007B7F81" w:rsidRPr="00217402" w:rsidRDefault="007B7F81" w:rsidP="007B7F81">
            <w:pPr>
              <w:bidi/>
              <w:rPr>
                <w:rFonts w:ascii="Sakkal Majalla" w:hAnsi="Sakkal Majalla" w:cs="Sakkal Majalla"/>
                <w:sz w:val="20"/>
                <w:szCs w:val="20"/>
              </w:rPr>
            </w:pPr>
            <w:r w:rsidRPr="00A009EA">
              <w:rPr>
                <w:rFonts w:ascii="Sakkal Majalla" w:hAnsi="Sakkal Majalla" w:cs="Sakkal Majalla"/>
                <w:sz w:val="20"/>
                <w:szCs w:val="20"/>
                <w:rtl/>
              </w:rPr>
              <w:t>مسؤول عن تطبيق مفاهيم وأدوات التحليل الاقتصادي على الصحة والرعاية الصحية، بما في ذلك التقييم الاقتصادي لبرامج وسياسات وتدخلات الرعاية الصحية</w:t>
            </w:r>
          </w:p>
        </w:tc>
      </w:tr>
      <w:tr w:rsidR="007B7F81" w:rsidRPr="00217402" w14:paraId="0EFD388D" w14:textId="77777777" w:rsidTr="005E1FD4">
        <w:tc>
          <w:tcPr>
            <w:tcW w:w="2178" w:type="dxa"/>
            <w:shd w:val="clear" w:color="auto" w:fill="D9E2F3"/>
          </w:tcPr>
          <w:p w14:paraId="087B23FE" w14:textId="77777777" w:rsidR="007B7F81" w:rsidRPr="00217402" w:rsidRDefault="007B7F81" w:rsidP="007B7F81">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772080F7" w14:textId="77777777" w:rsidR="007B7F81" w:rsidRPr="00A009EA" w:rsidRDefault="007B7F81" w:rsidP="007B7F81">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يقود </w:t>
            </w:r>
            <w:r w:rsidRPr="00A009EA">
              <w:rPr>
                <w:rFonts w:ascii="Sakkal Majalla" w:hAnsi="Sakkal Majalla" w:cs="Sakkal Majalla"/>
                <w:sz w:val="20"/>
                <w:szCs w:val="20"/>
                <w:rtl/>
              </w:rPr>
              <w:t xml:space="preserve">دراسات </w:t>
            </w:r>
            <w:r>
              <w:rPr>
                <w:rFonts w:ascii="Sakkal Majalla" w:hAnsi="Sakkal Majalla" w:cs="Sakkal Majalla" w:hint="cs"/>
                <w:sz w:val="20"/>
                <w:szCs w:val="20"/>
                <w:rtl/>
              </w:rPr>
              <w:t xml:space="preserve">المخرجات التي تركز </w:t>
            </w:r>
            <w:r w:rsidRPr="00A009EA">
              <w:rPr>
                <w:rFonts w:ascii="Sakkal Majalla" w:hAnsi="Sakkal Majalla" w:cs="Sakkal Majalla"/>
                <w:sz w:val="20"/>
                <w:szCs w:val="20"/>
                <w:rtl/>
              </w:rPr>
              <w:t xml:space="preserve">على </w:t>
            </w:r>
            <w:r>
              <w:rPr>
                <w:rFonts w:ascii="Sakkal Majalla" w:hAnsi="Sakkal Majalla" w:cs="Sakkal Majalla" w:hint="cs"/>
                <w:sz w:val="20"/>
                <w:szCs w:val="20"/>
                <w:rtl/>
              </w:rPr>
              <w:t xml:space="preserve">أعباء </w:t>
            </w:r>
            <w:r w:rsidRPr="00A009EA">
              <w:rPr>
                <w:rFonts w:ascii="Sakkal Majalla" w:hAnsi="Sakkal Majalla" w:cs="Sakkal Majalla"/>
                <w:sz w:val="20"/>
                <w:szCs w:val="20"/>
                <w:rtl/>
              </w:rPr>
              <w:t xml:space="preserve">المرض </w:t>
            </w:r>
            <w:r>
              <w:rPr>
                <w:rFonts w:ascii="Sakkal Majalla" w:hAnsi="Sakkal Majalla" w:cs="Sakkal Majalla" w:hint="cs"/>
                <w:sz w:val="20"/>
                <w:szCs w:val="20"/>
                <w:rtl/>
              </w:rPr>
              <w:t xml:space="preserve">والمخرجات </w:t>
            </w:r>
            <w:r w:rsidRPr="00A009EA">
              <w:rPr>
                <w:rFonts w:ascii="Sakkal Majalla" w:hAnsi="Sakkal Majalla" w:cs="Sakkal Majalla"/>
                <w:sz w:val="20"/>
                <w:szCs w:val="20"/>
                <w:rtl/>
              </w:rPr>
              <w:t>التي أبلغ عنها المريض</w:t>
            </w:r>
          </w:p>
          <w:p w14:paraId="35007EB0" w14:textId="77777777" w:rsidR="007B7F81" w:rsidRPr="00A009EA" w:rsidRDefault="007B7F81" w:rsidP="007B7F81">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 xml:space="preserve">الاتصال بالشركاء، بما في ذلك أصحاب المصلحة الحكوميين، لضمان أن </w:t>
            </w:r>
            <w:r>
              <w:rPr>
                <w:rFonts w:ascii="Sakkal Majalla" w:hAnsi="Sakkal Majalla" w:cs="Sakkal Majalla" w:hint="cs"/>
                <w:sz w:val="20"/>
                <w:szCs w:val="20"/>
                <w:rtl/>
              </w:rPr>
              <w:t xml:space="preserve">تكون </w:t>
            </w:r>
            <w:r w:rsidRPr="00A009EA">
              <w:rPr>
                <w:rFonts w:ascii="Sakkal Majalla" w:hAnsi="Sakkal Majalla" w:cs="Sakkal Majalla"/>
                <w:sz w:val="20"/>
                <w:szCs w:val="20"/>
                <w:rtl/>
              </w:rPr>
              <w:t xml:space="preserve">أدوات جمع البيانات مناسبة </w:t>
            </w:r>
            <w:r>
              <w:rPr>
                <w:rFonts w:ascii="Sakkal Majalla" w:hAnsi="Sakkal Majalla" w:cs="Sakkal Majalla" w:hint="cs"/>
                <w:sz w:val="20"/>
                <w:szCs w:val="20"/>
                <w:rtl/>
              </w:rPr>
              <w:t xml:space="preserve">وتتسم بالفاعلية </w:t>
            </w:r>
          </w:p>
          <w:p w14:paraId="6F09029F" w14:textId="77777777" w:rsidR="007B7F81" w:rsidRDefault="007B7F81" w:rsidP="007B7F81">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تكييف أدوات تقييم موحدة لإجراء التقييم الاقتصادي الصحي للتدخلات</w:t>
            </w:r>
          </w:p>
          <w:p w14:paraId="1FAFBB39" w14:textId="26FFCCFF" w:rsidR="00D10D30" w:rsidRPr="00A009EA" w:rsidRDefault="00D10D30" w:rsidP="00D10D30">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التنسيق مع فريق </w:t>
            </w:r>
            <w:r w:rsidR="009A2E50">
              <w:rPr>
                <w:rFonts w:ascii="Sakkal Majalla" w:hAnsi="Sakkal Majalla" w:cs="Sakkal Majalla" w:hint="cs"/>
                <w:sz w:val="20"/>
                <w:szCs w:val="20"/>
                <w:rtl/>
              </w:rPr>
              <w:t xml:space="preserve">صياغة نموذج </w:t>
            </w:r>
            <w:r w:rsidR="00D83CEB">
              <w:rPr>
                <w:rFonts w:ascii="Sakkal Majalla" w:hAnsi="Sakkal Majalla" w:cs="Sakkal Majalla" w:hint="cs"/>
                <w:sz w:val="20"/>
                <w:szCs w:val="20"/>
                <w:rtl/>
              </w:rPr>
              <w:t>الإ</w:t>
            </w:r>
            <w:r w:rsidR="009402BE">
              <w:rPr>
                <w:rFonts w:ascii="Sakkal Majalla" w:hAnsi="Sakkal Majalla" w:cs="Sakkal Majalla" w:hint="cs"/>
                <w:sz w:val="20"/>
                <w:szCs w:val="20"/>
                <w:rtl/>
              </w:rPr>
              <w:t>رسال</w:t>
            </w:r>
            <w:r w:rsidR="009A2E50">
              <w:rPr>
                <w:rFonts w:ascii="Sakkal Majalla" w:hAnsi="Sakkal Majalla" w:cs="Sakkal Majalla" w:hint="cs"/>
                <w:sz w:val="20"/>
                <w:szCs w:val="20"/>
                <w:rtl/>
              </w:rPr>
              <w:t xml:space="preserve"> </w:t>
            </w:r>
            <w:r w:rsidR="00E967BB">
              <w:rPr>
                <w:rFonts w:ascii="Sakkal Majalla" w:hAnsi="Sakkal Majalla" w:cs="Sakkal Majalla" w:hint="cs"/>
                <w:sz w:val="20"/>
                <w:szCs w:val="20"/>
                <w:rtl/>
              </w:rPr>
              <w:t xml:space="preserve">لإدراج المخرجات الصحية ضمن تحليل </w:t>
            </w:r>
            <w:r w:rsidR="00C05677">
              <w:rPr>
                <w:rFonts w:ascii="Sakkal Majalla" w:hAnsi="Sakkal Majalla" w:cs="Sakkal Majalla" w:hint="cs"/>
                <w:sz w:val="20"/>
                <w:szCs w:val="20"/>
                <w:rtl/>
              </w:rPr>
              <w:t>نموذج</w:t>
            </w:r>
            <w:r w:rsidR="009402BE">
              <w:rPr>
                <w:rFonts w:ascii="Sakkal Majalla" w:hAnsi="Sakkal Majalla" w:cs="Sakkal Majalla" w:hint="cs"/>
                <w:sz w:val="20"/>
                <w:szCs w:val="20"/>
                <w:rtl/>
              </w:rPr>
              <w:t xml:space="preserve"> </w:t>
            </w:r>
            <w:r w:rsidR="009402BE">
              <w:rPr>
                <w:rFonts w:ascii="Sakkal Majalla" w:hAnsi="Sakkal Majalla" w:cs="Sakkal Majalla" w:hint="cs"/>
                <w:sz w:val="20"/>
                <w:szCs w:val="20"/>
                <w:rtl/>
              </w:rPr>
              <w:t>الإرسال</w:t>
            </w:r>
          </w:p>
          <w:p w14:paraId="3FA802F7" w14:textId="77777777" w:rsidR="007B7F81" w:rsidRPr="00A009EA" w:rsidRDefault="007B7F81" w:rsidP="007B7F81">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 xml:space="preserve">تطوير </w:t>
            </w:r>
            <w:r>
              <w:rPr>
                <w:rFonts w:ascii="Sakkal Majalla" w:hAnsi="Sakkal Majalla" w:cs="Sakkal Majalla" w:hint="cs"/>
                <w:sz w:val="20"/>
                <w:szCs w:val="20"/>
                <w:rtl/>
              </w:rPr>
              <w:t xml:space="preserve">أساليب </w:t>
            </w:r>
            <w:r w:rsidRPr="00A009EA">
              <w:rPr>
                <w:rFonts w:ascii="Sakkal Majalla" w:hAnsi="Sakkal Majalla" w:cs="Sakkal Majalla"/>
                <w:sz w:val="20"/>
                <w:szCs w:val="20"/>
                <w:rtl/>
              </w:rPr>
              <w:t>منهجية مبتكرة للتحليل الاقتصادي الصحي</w:t>
            </w:r>
          </w:p>
          <w:p w14:paraId="2B869A32" w14:textId="77777777" w:rsidR="007B7F81" w:rsidRPr="00A009EA" w:rsidRDefault="007B7F81" w:rsidP="007B7F81">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تحليل وتقديم تق</w:t>
            </w:r>
            <w:r>
              <w:rPr>
                <w:rFonts w:ascii="Sakkal Majalla" w:hAnsi="Sakkal Majalla" w:cs="Sakkal Majalla" w:hint="cs"/>
                <w:sz w:val="20"/>
                <w:szCs w:val="20"/>
                <w:rtl/>
              </w:rPr>
              <w:t>ا</w:t>
            </w:r>
            <w:r w:rsidRPr="00A009EA">
              <w:rPr>
                <w:rFonts w:ascii="Sakkal Majalla" w:hAnsi="Sakkal Majalla" w:cs="Sakkal Majalla"/>
                <w:sz w:val="20"/>
                <w:szCs w:val="20"/>
                <w:rtl/>
              </w:rPr>
              <w:t>رير عن التقييم الاقتصادي الصحي، بما في ذلك إعداد المخطوطات للنشر والتسليم في الوقت المناسب لمتطلبات التقارير الخارجية</w:t>
            </w:r>
          </w:p>
          <w:p w14:paraId="65D6292F" w14:textId="77777777" w:rsidR="007B7F81" w:rsidRPr="00A009EA" w:rsidRDefault="007B7F81" w:rsidP="007B7F81">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الاتصال مع صانعي السياسات وأصحاب المصلحة المعنيين لشرح البحوث الاقتصادية الصحية والنتائج والقيود</w:t>
            </w:r>
          </w:p>
          <w:p w14:paraId="63F6D2AE" w14:textId="77777777" w:rsidR="007B7F81" w:rsidRPr="00217402" w:rsidRDefault="007B7F81" w:rsidP="007B7F81">
            <w:pPr>
              <w:numPr>
                <w:ilvl w:val="0"/>
                <w:numId w:val="1"/>
              </w:numPr>
              <w:bidi/>
              <w:rPr>
                <w:rFonts w:ascii="Sakkal Majalla" w:hAnsi="Sakkal Majalla" w:cs="Sakkal Majalla"/>
                <w:sz w:val="20"/>
                <w:szCs w:val="20"/>
              </w:rPr>
            </w:pPr>
            <w:r w:rsidRPr="00A009EA">
              <w:rPr>
                <w:rFonts w:ascii="Sakkal Majalla" w:hAnsi="Sakkal Majalla" w:cs="Sakkal Majalla"/>
                <w:sz w:val="20"/>
                <w:szCs w:val="20"/>
                <w:rtl/>
              </w:rPr>
              <w:t>المشاركة في تطوير وتنفيذ ال</w:t>
            </w:r>
            <w:r>
              <w:rPr>
                <w:rFonts w:ascii="Sakkal Majalla" w:hAnsi="Sakkal Majalla" w:cs="Sakkal Majalla" w:hint="cs"/>
                <w:sz w:val="20"/>
                <w:szCs w:val="20"/>
                <w:rtl/>
              </w:rPr>
              <w:t>ا</w:t>
            </w:r>
            <w:r w:rsidRPr="00A009EA">
              <w:rPr>
                <w:rFonts w:ascii="Sakkal Majalla" w:hAnsi="Sakkal Majalla" w:cs="Sakkal Majalla"/>
                <w:sz w:val="20"/>
                <w:szCs w:val="20"/>
                <w:rtl/>
              </w:rPr>
              <w:t xml:space="preserve">ستراتيجية الاقتصادية والمساعدة في عمل السياسة الاقتصادية الخاصة بكل </w:t>
            </w:r>
            <w:r>
              <w:rPr>
                <w:rFonts w:ascii="Sakkal Majalla" w:hAnsi="Sakkal Majalla" w:cs="Sakkal Majalla" w:hint="cs"/>
                <w:sz w:val="20"/>
                <w:szCs w:val="20"/>
                <w:rtl/>
              </w:rPr>
              <w:t>دولة</w:t>
            </w:r>
          </w:p>
        </w:tc>
      </w:tr>
      <w:tr w:rsidR="007B7F81" w:rsidRPr="00217402" w14:paraId="7D7CA4E4" w14:textId="77777777" w:rsidTr="005E1FD4">
        <w:tc>
          <w:tcPr>
            <w:tcW w:w="10638" w:type="dxa"/>
            <w:gridSpan w:val="2"/>
            <w:tcBorders>
              <w:bottom w:val="single" w:sz="4" w:space="0" w:color="auto"/>
            </w:tcBorders>
            <w:shd w:val="clear" w:color="auto" w:fill="2F5496"/>
          </w:tcPr>
          <w:p w14:paraId="236F3CCF" w14:textId="77777777" w:rsidR="007B7F81" w:rsidRPr="00217402" w:rsidRDefault="007B7F81" w:rsidP="007B7F81">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7B7F81" w:rsidRPr="00217402" w14:paraId="1208B22C" w14:textId="77777777" w:rsidTr="005E1FD4">
        <w:tc>
          <w:tcPr>
            <w:tcW w:w="2178" w:type="dxa"/>
            <w:vMerge w:val="restart"/>
            <w:tcBorders>
              <w:bottom w:val="single" w:sz="12" w:space="0" w:color="auto"/>
            </w:tcBorders>
            <w:shd w:val="clear" w:color="auto" w:fill="D9E2F3"/>
          </w:tcPr>
          <w:p w14:paraId="31CEBAE9" w14:textId="77777777" w:rsidR="007B7F81" w:rsidRPr="00217402" w:rsidRDefault="007B7F81" w:rsidP="007B7F81">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62E54EB0" w14:textId="77777777" w:rsidR="007B7F81" w:rsidRPr="00217402" w:rsidRDefault="007B7F81" w:rsidP="007B7F81">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7B7F81" w:rsidRPr="00217402" w14:paraId="1F844F8F" w14:textId="77777777" w:rsidTr="005E1FD4">
        <w:tc>
          <w:tcPr>
            <w:tcW w:w="2178" w:type="dxa"/>
            <w:vMerge/>
          </w:tcPr>
          <w:p w14:paraId="72A7FB9A" w14:textId="77777777" w:rsidR="007B7F81" w:rsidRPr="00217402" w:rsidRDefault="007B7F81" w:rsidP="007B7F81">
            <w:pPr>
              <w:bidi/>
              <w:rPr>
                <w:rFonts w:ascii="Sakkal Majalla" w:hAnsi="Sakkal Majalla" w:cs="Sakkal Majalla"/>
                <w:sz w:val="22"/>
                <w:szCs w:val="22"/>
              </w:rPr>
            </w:pPr>
          </w:p>
        </w:tc>
        <w:tc>
          <w:tcPr>
            <w:tcW w:w="8460" w:type="dxa"/>
            <w:shd w:val="clear" w:color="auto" w:fill="F2F2F2"/>
          </w:tcPr>
          <w:p w14:paraId="316C36EF"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7B7F81" w:rsidRPr="00217402" w14:paraId="58124993" w14:textId="77777777" w:rsidTr="005E1FD4">
        <w:tc>
          <w:tcPr>
            <w:tcW w:w="2178" w:type="dxa"/>
            <w:vMerge/>
          </w:tcPr>
          <w:p w14:paraId="31ECE788" w14:textId="77777777" w:rsidR="007B7F81" w:rsidRPr="00217402" w:rsidRDefault="007B7F81" w:rsidP="007B7F81">
            <w:pPr>
              <w:bidi/>
              <w:rPr>
                <w:rFonts w:ascii="Sakkal Majalla" w:hAnsi="Sakkal Majalla" w:cs="Sakkal Majalla"/>
                <w:sz w:val="22"/>
                <w:szCs w:val="22"/>
              </w:rPr>
            </w:pPr>
          </w:p>
        </w:tc>
        <w:tc>
          <w:tcPr>
            <w:tcW w:w="8460" w:type="dxa"/>
            <w:shd w:val="clear" w:color="auto" w:fill="F2F2F2"/>
          </w:tcPr>
          <w:p w14:paraId="687B2A4A"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7B7F81" w:rsidRPr="00217402" w14:paraId="2E8F4F0F" w14:textId="77777777" w:rsidTr="005E1FD4">
        <w:tc>
          <w:tcPr>
            <w:tcW w:w="2178" w:type="dxa"/>
            <w:vMerge/>
          </w:tcPr>
          <w:p w14:paraId="509D6D6F" w14:textId="77777777" w:rsidR="007B7F81" w:rsidRPr="00217402" w:rsidRDefault="007B7F81" w:rsidP="007B7F81">
            <w:pPr>
              <w:bidi/>
              <w:rPr>
                <w:rFonts w:ascii="Sakkal Majalla" w:hAnsi="Sakkal Majalla" w:cs="Sakkal Majalla"/>
                <w:sz w:val="22"/>
                <w:szCs w:val="22"/>
              </w:rPr>
            </w:pPr>
          </w:p>
        </w:tc>
        <w:tc>
          <w:tcPr>
            <w:tcW w:w="8460" w:type="dxa"/>
            <w:shd w:val="clear" w:color="auto" w:fill="F2F2F2"/>
          </w:tcPr>
          <w:p w14:paraId="427C1DC8"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7B7F81" w:rsidRPr="00217402" w14:paraId="78A63B6B" w14:textId="77777777" w:rsidTr="005E1FD4">
        <w:tc>
          <w:tcPr>
            <w:tcW w:w="2178" w:type="dxa"/>
            <w:vMerge/>
          </w:tcPr>
          <w:p w14:paraId="4AD8BE47" w14:textId="77777777" w:rsidR="007B7F81" w:rsidRPr="00217402" w:rsidRDefault="007B7F81" w:rsidP="007B7F81">
            <w:pPr>
              <w:bidi/>
              <w:rPr>
                <w:rFonts w:ascii="Sakkal Majalla" w:hAnsi="Sakkal Majalla" w:cs="Sakkal Majalla"/>
                <w:sz w:val="22"/>
                <w:szCs w:val="22"/>
              </w:rPr>
            </w:pPr>
          </w:p>
        </w:tc>
        <w:tc>
          <w:tcPr>
            <w:tcW w:w="8460" w:type="dxa"/>
            <w:tcBorders>
              <w:bottom w:val="single" w:sz="4" w:space="0" w:color="auto"/>
            </w:tcBorders>
            <w:shd w:val="clear" w:color="auto" w:fill="F2F2F2"/>
          </w:tcPr>
          <w:p w14:paraId="78087CBC"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7B7F81" w:rsidRPr="00217402" w14:paraId="7C4041A8" w14:textId="77777777" w:rsidTr="005E1FD4">
        <w:tc>
          <w:tcPr>
            <w:tcW w:w="2178" w:type="dxa"/>
            <w:vMerge/>
          </w:tcPr>
          <w:p w14:paraId="1C427348" w14:textId="77777777" w:rsidR="007B7F81" w:rsidRPr="00217402" w:rsidRDefault="007B7F81" w:rsidP="007B7F81">
            <w:pPr>
              <w:bidi/>
              <w:rPr>
                <w:rFonts w:ascii="Sakkal Majalla" w:hAnsi="Sakkal Majalla" w:cs="Sakkal Majalla"/>
                <w:sz w:val="22"/>
                <w:szCs w:val="22"/>
              </w:rPr>
            </w:pPr>
          </w:p>
        </w:tc>
        <w:tc>
          <w:tcPr>
            <w:tcW w:w="8460" w:type="dxa"/>
            <w:tcBorders>
              <w:bottom w:val="single" w:sz="12" w:space="0" w:color="auto"/>
            </w:tcBorders>
            <w:shd w:val="clear" w:color="auto" w:fill="F2F2F2"/>
          </w:tcPr>
          <w:p w14:paraId="3C4D4AED"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7B7F81" w:rsidRPr="00217402" w14:paraId="34100FD3" w14:textId="77777777" w:rsidTr="005E1FD4">
        <w:tc>
          <w:tcPr>
            <w:tcW w:w="2178" w:type="dxa"/>
            <w:vMerge w:val="restart"/>
            <w:tcBorders>
              <w:top w:val="single" w:sz="12" w:space="0" w:color="auto"/>
              <w:bottom w:val="single" w:sz="12" w:space="0" w:color="auto"/>
            </w:tcBorders>
            <w:shd w:val="clear" w:color="auto" w:fill="D9E2F3"/>
          </w:tcPr>
          <w:p w14:paraId="4823C8E2" w14:textId="77777777" w:rsidR="007B7F81" w:rsidRPr="00217402" w:rsidRDefault="007B7F81" w:rsidP="007B7F81">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FDE73E0"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7B7F81" w:rsidRPr="00217402" w14:paraId="0F3A619C" w14:textId="77777777" w:rsidTr="005E1FD4">
        <w:tc>
          <w:tcPr>
            <w:tcW w:w="2178" w:type="dxa"/>
            <w:vMerge/>
          </w:tcPr>
          <w:p w14:paraId="673BD503" w14:textId="77777777" w:rsidR="007B7F81" w:rsidRPr="00217402" w:rsidRDefault="007B7F81" w:rsidP="007B7F81">
            <w:pPr>
              <w:bidi/>
              <w:rPr>
                <w:rFonts w:ascii="Sakkal Majalla" w:hAnsi="Sakkal Majalla" w:cs="Sakkal Majalla"/>
                <w:sz w:val="28"/>
                <w:szCs w:val="28"/>
              </w:rPr>
            </w:pPr>
          </w:p>
        </w:tc>
        <w:tc>
          <w:tcPr>
            <w:tcW w:w="8460" w:type="dxa"/>
            <w:shd w:val="clear" w:color="auto" w:fill="F2F2F2"/>
          </w:tcPr>
          <w:p w14:paraId="7D67B93D"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فهم </w:t>
            </w:r>
            <w:proofErr w:type="gramStart"/>
            <w:r w:rsidRPr="00496897">
              <w:rPr>
                <w:rFonts w:ascii="Sakkal Majalla" w:hAnsi="Sakkal Majalla" w:cs="Sakkal Majalla"/>
                <w:sz w:val="20"/>
                <w:szCs w:val="20"/>
                <w:rtl/>
                <w:lang w:eastAsia="ar" w:bidi="ar-MA"/>
              </w:rPr>
              <w:t>مخاطر</w:t>
            </w:r>
            <w:proofErr w:type="gramEnd"/>
            <w:r w:rsidRPr="00496897">
              <w:rPr>
                <w:rFonts w:ascii="Sakkal Majalla" w:hAnsi="Sakkal Majalla" w:cs="Sakkal Majalla"/>
                <w:sz w:val="20"/>
                <w:szCs w:val="20"/>
                <w:rtl/>
                <w:lang w:eastAsia="ar" w:bidi="ar-MA"/>
              </w:rPr>
              <w:t xml:space="preserve"> التجارب السلبية في مرحلة الطفولة وتأثيرها الصحي وتبعاتها الاجتماعية مدى الحياة</w:t>
            </w:r>
          </w:p>
        </w:tc>
      </w:tr>
      <w:tr w:rsidR="007B7F81" w:rsidRPr="00217402" w14:paraId="14D9829D" w14:textId="77777777" w:rsidTr="005E1FD4">
        <w:tc>
          <w:tcPr>
            <w:tcW w:w="2178" w:type="dxa"/>
            <w:vMerge/>
          </w:tcPr>
          <w:p w14:paraId="4DBF484E" w14:textId="77777777" w:rsidR="007B7F81" w:rsidRPr="00217402" w:rsidRDefault="007B7F81" w:rsidP="007B7F81">
            <w:pPr>
              <w:bidi/>
              <w:rPr>
                <w:rFonts w:ascii="Sakkal Majalla" w:hAnsi="Sakkal Majalla" w:cs="Sakkal Majalla"/>
                <w:sz w:val="28"/>
                <w:szCs w:val="28"/>
              </w:rPr>
            </w:pPr>
          </w:p>
        </w:tc>
        <w:tc>
          <w:tcPr>
            <w:tcW w:w="8460" w:type="dxa"/>
            <w:shd w:val="clear" w:color="auto" w:fill="F2F2F2"/>
          </w:tcPr>
          <w:p w14:paraId="3E45BFBD" w14:textId="726CEC40"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الدراية بقوانين وسياسات وبروتوكولات حماية الأطفال والتبليغ عن أي </w:t>
            </w:r>
            <w:proofErr w:type="gramStart"/>
            <w:r w:rsidRPr="00496897">
              <w:rPr>
                <w:rFonts w:ascii="Sakkal Majalla" w:hAnsi="Sakkal Majalla" w:cs="Sakkal Majalla"/>
                <w:sz w:val="20"/>
                <w:szCs w:val="20"/>
                <w:rtl/>
                <w:lang w:eastAsia="ar" w:bidi="ar-MA"/>
              </w:rPr>
              <w:t>إهمال</w:t>
            </w:r>
            <w:proofErr w:type="gramEnd"/>
            <w:r w:rsidRPr="00496897">
              <w:rPr>
                <w:rFonts w:ascii="Sakkal Majalla" w:hAnsi="Sakkal Majalla" w:cs="Sakkal Majalla"/>
                <w:sz w:val="20"/>
                <w:szCs w:val="20"/>
                <w:rtl/>
                <w:lang w:eastAsia="ar" w:bidi="ar-MA"/>
              </w:rPr>
              <w:t xml:space="preserve"> أو سوء معاملة أو استغلال أو عنف بحقّ الأطفال، واتخاذ التدابير والإجراءات الملائمة عند تعرّض الأطفال لأنواع مشابهة من المخاطر</w:t>
            </w:r>
          </w:p>
        </w:tc>
      </w:tr>
      <w:tr w:rsidR="007B7F81" w:rsidRPr="00217402" w14:paraId="45C3264D" w14:textId="77777777" w:rsidTr="005E1FD4">
        <w:tc>
          <w:tcPr>
            <w:tcW w:w="2178" w:type="dxa"/>
            <w:vMerge/>
          </w:tcPr>
          <w:p w14:paraId="7774896A" w14:textId="77777777" w:rsidR="007B7F81" w:rsidRPr="00217402" w:rsidRDefault="007B7F81" w:rsidP="007B7F81">
            <w:pPr>
              <w:bidi/>
              <w:rPr>
                <w:rFonts w:ascii="Sakkal Majalla" w:hAnsi="Sakkal Majalla" w:cs="Sakkal Majalla"/>
                <w:sz w:val="28"/>
                <w:szCs w:val="28"/>
              </w:rPr>
            </w:pPr>
          </w:p>
        </w:tc>
        <w:tc>
          <w:tcPr>
            <w:tcW w:w="8460" w:type="dxa"/>
            <w:tcBorders>
              <w:bottom w:val="single" w:sz="4" w:space="0" w:color="auto"/>
            </w:tcBorders>
            <w:shd w:val="clear" w:color="auto" w:fill="F2F2F2"/>
          </w:tcPr>
          <w:p w14:paraId="4CC8932E"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7B7F81" w:rsidRPr="00217402" w14:paraId="58854161" w14:textId="77777777" w:rsidTr="005E1FD4">
        <w:tc>
          <w:tcPr>
            <w:tcW w:w="2178" w:type="dxa"/>
            <w:vMerge/>
          </w:tcPr>
          <w:p w14:paraId="6AA12299" w14:textId="77777777" w:rsidR="007B7F81" w:rsidRPr="00217402" w:rsidRDefault="007B7F81" w:rsidP="007B7F81">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2B9447D"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7B7F81" w:rsidRPr="00217402" w14:paraId="3774C48F" w14:textId="77777777" w:rsidTr="005E1FD4">
        <w:tc>
          <w:tcPr>
            <w:tcW w:w="2178" w:type="dxa"/>
            <w:vMerge w:val="restart"/>
            <w:tcBorders>
              <w:top w:val="single" w:sz="12" w:space="0" w:color="auto"/>
              <w:bottom w:val="single" w:sz="12" w:space="0" w:color="auto"/>
            </w:tcBorders>
            <w:shd w:val="clear" w:color="auto" w:fill="D9E2F3"/>
          </w:tcPr>
          <w:p w14:paraId="0B2A1B81" w14:textId="77777777" w:rsidR="007B7F81" w:rsidRPr="00217402" w:rsidRDefault="007B7F81" w:rsidP="007B7F81">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696DE19A"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7B7F81" w:rsidRPr="00217402" w14:paraId="2F185F47" w14:textId="77777777" w:rsidTr="005E1FD4">
        <w:tc>
          <w:tcPr>
            <w:tcW w:w="2178" w:type="dxa"/>
            <w:vMerge/>
          </w:tcPr>
          <w:p w14:paraId="15A58635" w14:textId="77777777" w:rsidR="007B7F81" w:rsidRPr="00217402" w:rsidRDefault="007B7F81" w:rsidP="007B7F81">
            <w:pPr>
              <w:bidi/>
              <w:rPr>
                <w:rFonts w:ascii="Sakkal Majalla" w:hAnsi="Sakkal Majalla" w:cs="Sakkal Majalla"/>
                <w:sz w:val="28"/>
                <w:szCs w:val="28"/>
              </w:rPr>
            </w:pPr>
          </w:p>
        </w:tc>
        <w:tc>
          <w:tcPr>
            <w:tcW w:w="8460" w:type="dxa"/>
            <w:shd w:val="clear" w:color="auto" w:fill="F2F2F2"/>
          </w:tcPr>
          <w:p w14:paraId="0A1A5415"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7B7F81" w:rsidRPr="00217402" w14:paraId="2B4A3B02" w14:textId="77777777" w:rsidTr="005E1FD4">
        <w:tc>
          <w:tcPr>
            <w:tcW w:w="2178" w:type="dxa"/>
            <w:vMerge/>
          </w:tcPr>
          <w:p w14:paraId="550C02BB" w14:textId="77777777" w:rsidR="007B7F81" w:rsidRPr="00217402" w:rsidRDefault="007B7F81" w:rsidP="007B7F81">
            <w:pPr>
              <w:bidi/>
              <w:rPr>
                <w:rFonts w:ascii="Sakkal Majalla" w:hAnsi="Sakkal Majalla" w:cs="Sakkal Majalla"/>
                <w:sz w:val="28"/>
                <w:szCs w:val="28"/>
              </w:rPr>
            </w:pPr>
          </w:p>
        </w:tc>
        <w:tc>
          <w:tcPr>
            <w:tcW w:w="8460" w:type="dxa"/>
            <w:shd w:val="clear" w:color="auto" w:fill="F2F2F2"/>
          </w:tcPr>
          <w:p w14:paraId="48D194E7"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7B7F81" w:rsidRPr="00217402" w14:paraId="653AD45C" w14:textId="77777777" w:rsidTr="005E1FD4">
        <w:tc>
          <w:tcPr>
            <w:tcW w:w="2178" w:type="dxa"/>
            <w:vMerge/>
          </w:tcPr>
          <w:p w14:paraId="59C69471" w14:textId="77777777" w:rsidR="007B7F81" w:rsidRPr="00217402" w:rsidRDefault="007B7F81" w:rsidP="007B7F81">
            <w:pPr>
              <w:bidi/>
              <w:rPr>
                <w:rFonts w:ascii="Sakkal Majalla" w:hAnsi="Sakkal Majalla" w:cs="Sakkal Majalla"/>
                <w:sz w:val="28"/>
                <w:szCs w:val="28"/>
              </w:rPr>
            </w:pPr>
          </w:p>
        </w:tc>
        <w:tc>
          <w:tcPr>
            <w:tcW w:w="8460" w:type="dxa"/>
            <w:tcBorders>
              <w:bottom w:val="single" w:sz="4" w:space="0" w:color="auto"/>
            </w:tcBorders>
            <w:shd w:val="clear" w:color="auto" w:fill="F2F2F2"/>
          </w:tcPr>
          <w:p w14:paraId="32398F4A"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7B7F81" w:rsidRPr="00217402" w14:paraId="0B9AFCA6" w14:textId="77777777" w:rsidTr="005E1FD4">
        <w:tc>
          <w:tcPr>
            <w:tcW w:w="2178" w:type="dxa"/>
            <w:vMerge/>
            <w:tcBorders>
              <w:bottom w:val="single" w:sz="12" w:space="0" w:color="auto"/>
            </w:tcBorders>
          </w:tcPr>
          <w:p w14:paraId="1CF1BC65" w14:textId="77777777" w:rsidR="007B7F81" w:rsidRPr="00217402" w:rsidRDefault="007B7F81" w:rsidP="007B7F81">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0D5228C"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53DB3117" w14:textId="77777777" w:rsidR="007B7F81" w:rsidRPr="00217402" w:rsidRDefault="009402BE" w:rsidP="007B7F81">
      <w:pPr>
        <w:bidi/>
        <w:rPr>
          <w:rFonts w:ascii="Sakkal Majalla" w:hAnsi="Sakkal Majalla" w:cs="Sakkal Majalla"/>
          <w:sz w:val="28"/>
          <w:szCs w:val="28"/>
        </w:rPr>
      </w:pPr>
      <w:r>
        <w:rPr>
          <w:rFonts w:ascii="Sakkal Majalla" w:hAnsi="Sakkal Majalla" w:cs="Sakkal Majalla"/>
          <w:noProof/>
        </w:rPr>
        <w:pict w14:anchorId="639B9284">
          <v:shape id="Picture 1" o:spid="_x0000_s1032"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7B7F81" w:rsidRPr="00217402" w14:paraId="5537677F" w14:textId="77777777" w:rsidTr="005E1FD4">
        <w:tc>
          <w:tcPr>
            <w:tcW w:w="2178" w:type="dxa"/>
            <w:vMerge w:val="restart"/>
            <w:tcBorders>
              <w:bottom w:val="single" w:sz="12" w:space="0" w:color="auto"/>
            </w:tcBorders>
            <w:shd w:val="clear" w:color="auto" w:fill="D9E2F3"/>
          </w:tcPr>
          <w:p w14:paraId="1AF71AF5" w14:textId="77777777" w:rsidR="007B7F81" w:rsidRPr="00217402" w:rsidRDefault="007B7F81" w:rsidP="007B7F81">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14D1F1D6"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7B7F81" w:rsidRPr="00217402" w14:paraId="454E9048" w14:textId="77777777" w:rsidTr="005E1FD4">
        <w:tc>
          <w:tcPr>
            <w:tcW w:w="2178" w:type="dxa"/>
            <w:vMerge/>
            <w:tcBorders>
              <w:bottom w:val="single" w:sz="12" w:space="0" w:color="auto"/>
            </w:tcBorders>
            <w:shd w:val="clear" w:color="auto" w:fill="D9E2F3"/>
          </w:tcPr>
          <w:p w14:paraId="498A5B49" w14:textId="77777777" w:rsidR="007B7F81" w:rsidRPr="00217402" w:rsidRDefault="007B7F81" w:rsidP="007B7F81">
            <w:pPr>
              <w:bidi/>
              <w:rPr>
                <w:rFonts w:ascii="Sakkal Majalla" w:hAnsi="Sakkal Majalla" w:cs="Sakkal Majalla"/>
                <w:sz w:val="22"/>
                <w:szCs w:val="22"/>
              </w:rPr>
            </w:pPr>
          </w:p>
        </w:tc>
        <w:tc>
          <w:tcPr>
            <w:tcW w:w="8460" w:type="dxa"/>
            <w:shd w:val="clear" w:color="auto" w:fill="F2F2F2"/>
          </w:tcPr>
          <w:p w14:paraId="5BDCEBCA"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7B7F81" w:rsidRPr="00217402" w14:paraId="5324BBBB" w14:textId="77777777" w:rsidTr="005E1FD4">
        <w:tc>
          <w:tcPr>
            <w:tcW w:w="2178" w:type="dxa"/>
            <w:vMerge/>
            <w:tcBorders>
              <w:bottom w:val="single" w:sz="12" w:space="0" w:color="auto"/>
            </w:tcBorders>
            <w:shd w:val="clear" w:color="auto" w:fill="D9E2F3"/>
          </w:tcPr>
          <w:p w14:paraId="7201E335" w14:textId="77777777" w:rsidR="007B7F81" w:rsidRPr="00217402" w:rsidRDefault="007B7F81" w:rsidP="007B7F81">
            <w:pPr>
              <w:bidi/>
              <w:rPr>
                <w:rFonts w:ascii="Sakkal Majalla" w:hAnsi="Sakkal Majalla" w:cs="Sakkal Majalla"/>
                <w:sz w:val="22"/>
                <w:szCs w:val="22"/>
              </w:rPr>
            </w:pPr>
          </w:p>
        </w:tc>
        <w:tc>
          <w:tcPr>
            <w:tcW w:w="8460" w:type="dxa"/>
            <w:shd w:val="clear" w:color="auto" w:fill="F2F2F2"/>
          </w:tcPr>
          <w:p w14:paraId="4D766C47"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7B7F81" w:rsidRPr="00217402" w14:paraId="1BCA3172" w14:textId="77777777" w:rsidTr="005E1FD4">
        <w:tc>
          <w:tcPr>
            <w:tcW w:w="2178" w:type="dxa"/>
            <w:vMerge/>
            <w:tcBorders>
              <w:bottom w:val="single" w:sz="12" w:space="0" w:color="auto"/>
            </w:tcBorders>
            <w:shd w:val="clear" w:color="auto" w:fill="D9E2F3"/>
          </w:tcPr>
          <w:p w14:paraId="4342C9E7" w14:textId="77777777" w:rsidR="007B7F81" w:rsidRPr="00217402" w:rsidRDefault="007B7F81" w:rsidP="007B7F81">
            <w:pPr>
              <w:bidi/>
              <w:rPr>
                <w:rFonts w:ascii="Sakkal Majalla" w:hAnsi="Sakkal Majalla" w:cs="Sakkal Majalla"/>
                <w:sz w:val="22"/>
                <w:szCs w:val="22"/>
              </w:rPr>
            </w:pPr>
          </w:p>
        </w:tc>
        <w:tc>
          <w:tcPr>
            <w:tcW w:w="8460" w:type="dxa"/>
            <w:shd w:val="clear" w:color="auto" w:fill="F2F2F2"/>
          </w:tcPr>
          <w:p w14:paraId="74487C01"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7B7F81" w:rsidRPr="00217402" w14:paraId="20ABCD65" w14:textId="77777777" w:rsidTr="005E1FD4">
        <w:tc>
          <w:tcPr>
            <w:tcW w:w="2178" w:type="dxa"/>
            <w:vMerge w:val="restart"/>
            <w:tcBorders>
              <w:top w:val="single" w:sz="12" w:space="0" w:color="auto"/>
              <w:bottom w:val="single" w:sz="12" w:space="0" w:color="auto"/>
            </w:tcBorders>
            <w:shd w:val="clear" w:color="auto" w:fill="D9E2F3"/>
          </w:tcPr>
          <w:p w14:paraId="36D7984A" w14:textId="77777777" w:rsidR="007B7F81" w:rsidRPr="00217402" w:rsidRDefault="007B7F81" w:rsidP="007B7F81">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07FA195E"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7B7F81" w:rsidRPr="00217402" w14:paraId="46C5862A" w14:textId="77777777" w:rsidTr="005E1FD4">
        <w:tc>
          <w:tcPr>
            <w:tcW w:w="2178" w:type="dxa"/>
            <w:vMerge/>
            <w:tcBorders>
              <w:top w:val="single" w:sz="12" w:space="0" w:color="auto"/>
              <w:bottom w:val="single" w:sz="12" w:space="0" w:color="auto"/>
            </w:tcBorders>
            <w:shd w:val="clear" w:color="auto" w:fill="D9E2F3"/>
          </w:tcPr>
          <w:p w14:paraId="79F34F8A" w14:textId="77777777" w:rsidR="007B7F81" w:rsidRPr="00217402" w:rsidRDefault="007B7F81" w:rsidP="007B7F81">
            <w:pPr>
              <w:bidi/>
              <w:rPr>
                <w:rFonts w:ascii="Sakkal Majalla" w:hAnsi="Sakkal Majalla" w:cs="Sakkal Majalla"/>
                <w:sz w:val="28"/>
                <w:szCs w:val="28"/>
              </w:rPr>
            </w:pPr>
          </w:p>
        </w:tc>
        <w:tc>
          <w:tcPr>
            <w:tcW w:w="8460" w:type="dxa"/>
            <w:shd w:val="clear" w:color="auto" w:fill="F2F2F2"/>
          </w:tcPr>
          <w:p w14:paraId="063F55A6"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7B7F81" w:rsidRPr="00217402" w14:paraId="1945728D" w14:textId="77777777" w:rsidTr="005E1FD4">
        <w:tc>
          <w:tcPr>
            <w:tcW w:w="2178" w:type="dxa"/>
            <w:vMerge/>
            <w:tcBorders>
              <w:top w:val="single" w:sz="12" w:space="0" w:color="auto"/>
              <w:bottom w:val="single" w:sz="12" w:space="0" w:color="auto"/>
            </w:tcBorders>
            <w:shd w:val="clear" w:color="auto" w:fill="D9E2F3"/>
          </w:tcPr>
          <w:p w14:paraId="22B8D054" w14:textId="77777777" w:rsidR="007B7F81" w:rsidRPr="00217402" w:rsidRDefault="007B7F81" w:rsidP="007B7F81">
            <w:pPr>
              <w:bidi/>
              <w:rPr>
                <w:rFonts w:ascii="Sakkal Majalla" w:hAnsi="Sakkal Majalla" w:cs="Sakkal Majalla"/>
                <w:sz w:val="28"/>
                <w:szCs w:val="28"/>
              </w:rPr>
            </w:pPr>
          </w:p>
        </w:tc>
        <w:tc>
          <w:tcPr>
            <w:tcW w:w="8460" w:type="dxa"/>
            <w:shd w:val="clear" w:color="auto" w:fill="F2F2F2"/>
          </w:tcPr>
          <w:p w14:paraId="271CDC8A"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w:t>
            </w:r>
            <w:proofErr w:type="gramStart"/>
            <w:r w:rsidRPr="00496897">
              <w:rPr>
                <w:rFonts w:ascii="Sakkal Majalla" w:hAnsi="Sakkal Majalla" w:cs="Sakkal Majalla"/>
                <w:sz w:val="20"/>
                <w:szCs w:val="20"/>
                <w:rtl/>
                <w:lang w:eastAsia="ar" w:bidi="ar-MA"/>
              </w:rPr>
              <w:t>أبوظبي</w:t>
            </w:r>
            <w:proofErr w:type="gramEnd"/>
          </w:p>
        </w:tc>
      </w:tr>
      <w:tr w:rsidR="007B7F81" w:rsidRPr="00217402" w14:paraId="1AB4139D" w14:textId="77777777" w:rsidTr="005E1FD4">
        <w:tc>
          <w:tcPr>
            <w:tcW w:w="2178" w:type="dxa"/>
            <w:vMerge/>
            <w:tcBorders>
              <w:top w:val="single" w:sz="12" w:space="0" w:color="auto"/>
              <w:bottom w:val="single" w:sz="12" w:space="0" w:color="auto"/>
            </w:tcBorders>
            <w:shd w:val="clear" w:color="auto" w:fill="D9E2F3"/>
          </w:tcPr>
          <w:p w14:paraId="18484B97" w14:textId="77777777" w:rsidR="007B7F81" w:rsidRPr="00217402" w:rsidRDefault="007B7F81" w:rsidP="007B7F81">
            <w:pPr>
              <w:bidi/>
              <w:rPr>
                <w:rFonts w:ascii="Sakkal Majalla" w:hAnsi="Sakkal Majalla" w:cs="Sakkal Majalla"/>
                <w:sz w:val="28"/>
                <w:szCs w:val="28"/>
              </w:rPr>
            </w:pPr>
          </w:p>
        </w:tc>
        <w:tc>
          <w:tcPr>
            <w:tcW w:w="8460" w:type="dxa"/>
            <w:tcBorders>
              <w:bottom w:val="single" w:sz="4" w:space="0" w:color="auto"/>
            </w:tcBorders>
            <w:shd w:val="clear" w:color="auto" w:fill="F2F2F2"/>
          </w:tcPr>
          <w:p w14:paraId="28889475"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7B7F81" w:rsidRPr="00217402" w14:paraId="1BA868A1" w14:textId="77777777" w:rsidTr="005E1FD4">
        <w:tc>
          <w:tcPr>
            <w:tcW w:w="2178" w:type="dxa"/>
            <w:vMerge w:val="restart"/>
            <w:tcBorders>
              <w:top w:val="single" w:sz="12" w:space="0" w:color="auto"/>
              <w:bottom w:val="single" w:sz="12" w:space="0" w:color="auto"/>
            </w:tcBorders>
            <w:shd w:val="clear" w:color="auto" w:fill="D9E2F3"/>
          </w:tcPr>
          <w:p w14:paraId="09612FFA" w14:textId="77777777" w:rsidR="007B7F81" w:rsidRPr="00217402" w:rsidRDefault="007B7F81" w:rsidP="007B7F81">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707A374D"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7B7F81" w:rsidRPr="00217402" w14:paraId="5C937401" w14:textId="77777777" w:rsidTr="005E1FD4">
        <w:tc>
          <w:tcPr>
            <w:tcW w:w="2178" w:type="dxa"/>
            <w:vMerge/>
            <w:tcBorders>
              <w:bottom w:val="single" w:sz="12" w:space="0" w:color="auto"/>
            </w:tcBorders>
            <w:shd w:val="clear" w:color="auto" w:fill="D9E2F3"/>
          </w:tcPr>
          <w:p w14:paraId="26C2B272" w14:textId="77777777" w:rsidR="007B7F81" w:rsidRPr="00217402" w:rsidRDefault="007B7F81" w:rsidP="007B7F81">
            <w:pPr>
              <w:bidi/>
              <w:rPr>
                <w:rFonts w:ascii="Sakkal Majalla" w:hAnsi="Sakkal Majalla" w:cs="Sakkal Majalla"/>
                <w:sz w:val="28"/>
                <w:szCs w:val="28"/>
              </w:rPr>
            </w:pPr>
          </w:p>
        </w:tc>
        <w:tc>
          <w:tcPr>
            <w:tcW w:w="8460" w:type="dxa"/>
            <w:tcBorders>
              <w:bottom w:val="single" w:sz="4" w:space="0" w:color="auto"/>
            </w:tcBorders>
            <w:shd w:val="clear" w:color="auto" w:fill="F2F2F2"/>
          </w:tcPr>
          <w:p w14:paraId="16447D9B"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7B7F81" w:rsidRPr="00217402" w14:paraId="3AC8249B" w14:textId="77777777" w:rsidTr="005E1FD4">
        <w:tc>
          <w:tcPr>
            <w:tcW w:w="2178" w:type="dxa"/>
            <w:vMerge/>
            <w:tcBorders>
              <w:bottom w:val="single" w:sz="12" w:space="0" w:color="auto"/>
            </w:tcBorders>
            <w:shd w:val="clear" w:color="auto" w:fill="D9E2F3"/>
          </w:tcPr>
          <w:p w14:paraId="1FD63C42" w14:textId="77777777" w:rsidR="007B7F81" w:rsidRPr="00217402" w:rsidRDefault="007B7F81" w:rsidP="007B7F81">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8D2670C"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7B7F81" w:rsidRPr="00217402" w14:paraId="0D5061E6" w14:textId="77777777" w:rsidTr="005E1FD4">
        <w:tc>
          <w:tcPr>
            <w:tcW w:w="2178" w:type="dxa"/>
            <w:vMerge w:val="restart"/>
            <w:tcBorders>
              <w:top w:val="single" w:sz="12" w:space="0" w:color="auto"/>
              <w:bottom w:val="single" w:sz="12" w:space="0" w:color="auto"/>
            </w:tcBorders>
            <w:shd w:val="clear" w:color="auto" w:fill="D9E2F3"/>
          </w:tcPr>
          <w:p w14:paraId="2B3121DB" w14:textId="77777777" w:rsidR="007B7F81" w:rsidRPr="00217402" w:rsidRDefault="007B7F81" w:rsidP="007B7F81">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16EC9658" w14:textId="77777777" w:rsidR="007B7F81" w:rsidRPr="00496897" w:rsidRDefault="007B7F81" w:rsidP="007B7F81">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7B7F81" w:rsidRPr="00217402" w14:paraId="21A0140C" w14:textId="77777777" w:rsidTr="005E1FD4">
        <w:tc>
          <w:tcPr>
            <w:tcW w:w="2178" w:type="dxa"/>
            <w:vMerge/>
            <w:tcBorders>
              <w:bottom w:val="single" w:sz="12" w:space="0" w:color="auto"/>
            </w:tcBorders>
            <w:shd w:val="clear" w:color="auto" w:fill="D9E2F3"/>
          </w:tcPr>
          <w:p w14:paraId="5FC8634F" w14:textId="77777777" w:rsidR="007B7F81" w:rsidRPr="00217402" w:rsidRDefault="007B7F81" w:rsidP="007B7F81">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596B4BA" w14:textId="77777777" w:rsidR="007B7F81" w:rsidRPr="00496897" w:rsidRDefault="007B7F81" w:rsidP="007B7F81">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152DC6FC" w14:textId="77777777" w:rsidR="007B7F81" w:rsidRPr="006E2D9C" w:rsidRDefault="007B7F81" w:rsidP="007B7F81"/>
    <w:p w14:paraId="68052A5A" w14:textId="69625E67" w:rsidR="00EC4F94" w:rsidRPr="007B7F81" w:rsidRDefault="00EC4F94" w:rsidP="007B7F81"/>
    <w:sectPr w:rsidR="00EC4F94" w:rsidRPr="007B7F81"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2A67" w14:textId="77777777" w:rsidR="000904D1" w:rsidRDefault="00C063C9">
      <w:r>
        <w:separator/>
      </w:r>
    </w:p>
  </w:endnote>
  <w:endnote w:type="continuationSeparator" w:id="0">
    <w:p w14:paraId="68052A69" w14:textId="77777777" w:rsidR="000904D1" w:rsidRDefault="00C0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2A5F"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2A60"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2A62"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2A63" w14:textId="77777777" w:rsidR="000904D1" w:rsidRDefault="00C063C9">
      <w:r>
        <w:separator/>
      </w:r>
    </w:p>
  </w:footnote>
  <w:footnote w:type="continuationSeparator" w:id="0">
    <w:p w14:paraId="68052A65" w14:textId="77777777" w:rsidR="000904D1" w:rsidRDefault="00C0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2A5D"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2A5E"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2A61"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AAF4043C">
      <w:start w:val="1"/>
      <w:numFmt w:val="bullet"/>
      <w:lvlText w:val=""/>
      <w:lvlJc w:val="left"/>
      <w:pPr>
        <w:ind w:left="360" w:hanging="360"/>
      </w:pPr>
      <w:rPr>
        <w:rFonts w:ascii="Symbol" w:hAnsi="Symbol" w:hint="default"/>
      </w:rPr>
    </w:lvl>
    <w:lvl w:ilvl="1" w:tplc="AD089D40" w:tentative="1">
      <w:start w:val="1"/>
      <w:numFmt w:val="bullet"/>
      <w:lvlText w:val="o"/>
      <w:lvlJc w:val="left"/>
      <w:pPr>
        <w:ind w:left="1080" w:hanging="360"/>
      </w:pPr>
      <w:rPr>
        <w:rFonts w:ascii="Courier New" w:hAnsi="Courier New" w:cs="Courier New" w:hint="default"/>
      </w:rPr>
    </w:lvl>
    <w:lvl w:ilvl="2" w:tplc="0C8A803E" w:tentative="1">
      <w:start w:val="1"/>
      <w:numFmt w:val="bullet"/>
      <w:lvlText w:val=""/>
      <w:lvlJc w:val="left"/>
      <w:pPr>
        <w:ind w:left="1800" w:hanging="360"/>
      </w:pPr>
      <w:rPr>
        <w:rFonts w:ascii="Wingdings" w:hAnsi="Wingdings" w:hint="default"/>
      </w:rPr>
    </w:lvl>
    <w:lvl w:ilvl="3" w:tplc="5A56FC72" w:tentative="1">
      <w:start w:val="1"/>
      <w:numFmt w:val="bullet"/>
      <w:lvlText w:val=""/>
      <w:lvlJc w:val="left"/>
      <w:pPr>
        <w:ind w:left="2520" w:hanging="360"/>
      </w:pPr>
      <w:rPr>
        <w:rFonts w:ascii="Symbol" w:hAnsi="Symbol" w:hint="default"/>
      </w:rPr>
    </w:lvl>
    <w:lvl w:ilvl="4" w:tplc="300CA1B0" w:tentative="1">
      <w:start w:val="1"/>
      <w:numFmt w:val="bullet"/>
      <w:lvlText w:val="o"/>
      <w:lvlJc w:val="left"/>
      <w:pPr>
        <w:ind w:left="3240" w:hanging="360"/>
      </w:pPr>
      <w:rPr>
        <w:rFonts w:ascii="Courier New" w:hAnsi="Courier New" w:cs="Courier New" w:hint="default"/>
      </w:rPr>
    </w:lvl>
    <w:lvl w:ilvl="5" w:tplc="8B9E9CB2" w:tentative="1">
      <w:start w:val="1"/>
      <w:numFmt w:val="bullet"/>
      <w:lvlText w:val=""/>
      <w:lvlJc w:val="left"/>
      <w:pPr>
        <w:ind w:left="3960" w:hanging="360"/>
      </w:pPr>
      <w:rPr>
        <w:rFonts w:ascii="Wingdings" w:hAnsi="Wingdings" w:hint="default"/>
      </w:rPr>
    </w:lvl>
    <w:lvl w:ilvl="6" w:tplc="FB768564" w:tentative="1">
      <w:start w:val="1"/>
      <w:numFmt w:val="bullet"/>
      <w:lvlText w:val=""/>
      <w:lvlJc w:val="left"/>
      <w:pPr>
        <w:ind w:left="4680" w:hanging="360"/>
      </w:pPr>
      <w:rPr>
        <w:rFonts w:ascii="Symbol" w:hAnsi="Symbol" w:hint="default"/>
      </w:rPr>
    </w:lvl>
    <w:lvl w:ilvl="7" w:tplc="DCAEB076" w:tentative="1">
      <w:start w:val="1"/>
      <w:numFmt w:val="bullet"/>
      <w:lvlText w:val="o"/>
      <w:lvlJc w:val="left"/>
      <w:pPr>
        <w:ind w:left="5400" w:hanging="360"/>
      </w:pPr>
      <w:rPr>
        <w:rFonts w:ascii="Courier New" w:hAnsi="Courier New" w:cs="Courier New" w:hint="default"/>
      </w:rPr>
    </w:lvl>
    <w:lvl w:ilvl="8" w:tplc="4D901C84"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4A0E53B4">
      <w:start w:val="1"/>
      <w:numFmt w:val="bullet"/>
      <w:lvlText w:val=""/>
      <w:lvlJc w:val="left"/>
      <w:pPr>
        <w:ind w:left="360" w:hanging="360"/>
      </w:pPr>
      <w:rPr>
        <w:rFonts w:ascii="Symbol" w:hAnsi="Symbol" w:hint="default"/>
      </w:rPr>
    </w:lvl>
    <w:lvl w:ilvl="1" w:tplc="AB44DCC2" w:tentative="1">
      <w:start w:val="1"/>
      <w:numFmt w:val="bullet"/>
      <w:lvlText w:val="o"/>
      <w:lvlJc w:val="left"/>
      <w:pPr>
        <w:ind w:left="1080" w:hanging="360"/>
      </w:pPr>
      <w:rPr>
        <w:rFonts w:ascii="Courier New" w:hAnsi="Courier New" w:cs="Courier New" w:hint="default"/>
      </w:rPr>
    </w:lvl>
    <w:lvl w:ilvl="2" w:tplc="78340386" w:tentative="1">
      <w:start w:val="1"/>
      <w:numFmt w:val="bullet"/>
      <w:lvlText w:val=""/>
      <w:lvlJc w:val="left"/>
      <w:pPr>
        <w:ind w:left="1800" w:hanging="360"/>
      </w:pPr>
      <w:rPr>
        <w:rFonts w:ascii="Wingdings" w:hAnsi="Wingdings" w:hint="default"/>
      </w:rPr>
    </w:lvl>
    <w:lvl w:ilvl="3" w:tplc="9B685F7E" w:tentative="1">
      <w:start w:val="1"/>
      <w:numFmt w:val="bullet"/>
      <w:lvlText w:val=""/>
      <w:lvlJc w:val="left"/>
      <w:pPr>
        <w:ind w:left="2520" w:hanging="360"/>
      </w:pPr>
      <w:rPr>
        <w:rFonts w:ascii="Symbol" w:hAnsi="Symbol" w:hint="default"/>
      </w:rPr>
    </w:lvl>
    <w:lvl w:ilvl="4" w:tplc="E7D0AEF0" w:tentative="1">
      <w:start w:val="1"/>
      <w:numFmt w:val="bullet"/>
      <w:lvlText w:val="o"/>
      <w:lvlJc w:val="left"/>
      <w:pPr>
        <w:ind w:left="3240" w:hanging="360"/>
      </w:pPr>
      <w:rPr>
        <w:rFonts w:ascii="Courier New" w:hAnsi="Courier New" w:cs="Courier New" w:hint="default"/>
      </w:rPr>
    </w:lvl>
    <w:lvl w:ilvl="5" w:tplc="B3DA5232" w:tentative="1">
      <w:start w:val="1"/>
      <w:numFmt w:val="bullet"/>
      <w:lvlText w:val=""/>
      <w:lvlJc w:val="left"/>
      <w:pPr>
        <w:ind w:left="3960" w:hanging="360"/>
      </w:pPr>
      <w:rPr>
        <w:rFonts w:ascii="Wingdings" w:hAnsi="Wingdings" w:hint="default"/>
      </w:rPr>
    </w:lvl>
    <w:lvl w:ilvl="6" w:tplc="B9185436" w:tentative="1">
      <w:start w:val="1"/>
      <w:numFmt w:val="bullet"/>
      <w:lvlText w:val=""/>
      <w:lvlJc w:val="left"/>
      <w:pPr>
        <w:ind w:left="4680" w:hanging="360"/>
      </w:pPr>
      <w:rPr>
        <w:rFonts w:ascii="Symbol" w:hAnsi="Symbol" w:hint="default"/>
      </w:rPr>
    </w:lvl>
    <w:lvl w:ilvl="7" w:tplc="0FD6C268" w:tentative="1">
      <w:start w:val="1"/>
      <w:numFmt w:val="bullet"/>
      <w:lvlText w:val="o"/>
      <w:lvlJc w:val="left"/>
      <w:pPr>
        <w:ind w:left="5400" w:hanging="360"/>
      </w:pPr>
      <w:rPr>
        <w:rFonts w:ascii="Courier New" w:hAnsi="Courier New" w:cs="Courier New" w:hint="default"/>
      </w:rPr>
    </w:lvl>
    <w:lvl w:ilvl="8" w:tplc="BD168E44" w:tentative="1">
      <w:start w:val="1"/>
      <w:numFmt w:val="bullet"/>
      <w:lvlText w:val=""/>
      <w:lvlJc w:val="left"/>
      <w:pPr>
        <w:ind w:left="6120" w:hanging="360"/>
      </w:pPr>
      <w:rPr>
        <w:rFonts w:ascii="Wingdings" w:hAnsi="Wingdings" w:hint="default"/>
      </w:rPr>
    </w:lvl>
  </w:abstractNum>
  <w:abstractNum w:abstractNumId="2" w15:restartNumberingAfterBreak="0">
    <w:nsid w:val="18924A20"/>
    <w:multiLevelType w:val="multilevel"/>
    <w:tmpl w:val="FE5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26E9B"/>
    <w:multiLevelType w:val="hybridMultilevel"/>
    <w:tmpl w:val="F37C6440"/>
    <w:lvl w:ilvl="0" w:tplc="32A441F0">
      <w:start w:val="1"/>
      <w:numFmt w:val="bullet"/>
      <w:lvlText w:val=""/>
      <w:lvlJc w:val="left"/>
      <w:pPr>
        <w:ind w:left="360" w:hanging="360"/>
      </w:pPr>
      <w:rPr>
        <w:rFonts w:ascii="Symbol" w:hAnsi="Symbol" w:hint="default"/>
      </w:rPr>
    </w:lvl>
    <w:lvl w:ilvl="1" w:tplc="20B8ABF2" w:tentative="1">
      <w:start w:val="1"/>
      <w:numFmt w:val="bullet"/>
      <w:lvlText w:val="o"/>
      <w:lvlJc w:val="left"/>
      <w:pPr>
        <w:ind w:left="1080" w:hanging="360"/>
      </w:pPr>
      <w:rPr>
        <w:rFonts w:ascii="Courier New" w:hAnsi="Courier New" w:cs="Courier New" w:hint="default"/>
      </w:rPr>
    </w:lvl>
    <w:lvl w:ilvl="2" w:tplc="0F80DC54" w:tentative="1">
      <w:start w:val="1"/>
      <w:numFmt w:val="bullet"/>
      <w:lvlText w:val=""/>
      <w:lvlJc w:val="left"/>
      <w:pPr>
        <w:ind w:left="1800" w:hanging="360"/>
      </w:pPr>
      <w:rPr>
        <w:rFonts w:ascii="Wingdings" w:hAnsi="Wingdings" w:hint="default"/>
      </w:rPr>
    </w:lvl>
    <w:lvl w:ilvl="3" w:tplc="00762000" w:tentative="1">
      <w:start w:val="1"/>
      <w:numFmt w:val="bullet"/>
      <w:lvlText w:val=""/>
      <w:lvlJc w:val="left"/>
      <w:pPr>
        <w:ind w:left="2520" w:hanging="360"/>
      </w:pPr>
      <w:rPr>
        <w:rFonts w:ascii="Symbol" w:hAnsi="Symbol" w:hint="default"/>
      </w:rPr>
    </w:lvl>
    <w:lvl w:ilvl="4" w:tplc="088C3462" w:tentative="1">
      <w:start w:val="1"/>
      <w:numFmt w:val="bullet"/>
      <w:lvlText w:val="o"/>
      <w:lvlJc w:val="left"/>
      <w:pPr>
        <w:ind w:left="3240" w:hanging="360"/>
      </w:pPr>
      <w:rPr>
        <w:rFonts w:ascii="Courier New" w:hAnsi="Courier New" w:cs="Courier New" w:hint="default"/>
      </w:rPr>
    </w:lvl>
    <w:lvl w:ilvl="5" w:tplc="EA54281C" w:tentative="1">
      <w:start w:val="1"/>
      <w:numFmt w:val="bullet"/>
      <w:lvlText w:val=""/>
      <w:lvlJc w:val="left"/>
      <w:pPr>
        <w:ind w:left="3960" w:hanging="360"/>
      </w:pPr>
      <w:rPr>
        <w:rFonts w:ascii="Wingdings" w:hAnsi="Wingdings" w:hint="default"/>
      </w:rPr>
    </w:lvl>
    <w:lvl w:ilvl="6" w:tplc="335CA208" w:tentative="1">
      <w:start w:val="1"/>
      <w:numFmt w:val="bullet"/>
      <w:lvlText w:val=""/>
      <w:lvlJc w:val="left"/>
      <w:pPr>
        <w:ind w:left="4680" w:hanging="360"/>
      </w:pPr>
      <w:rPr>
        <w:rFonts w:ascii="Symbol" w:hAnsi="Symbol" w:hint="default"/>
      </w:rPr>
    </w:lvl>
    <w:lvl w:ilvl="7" w:tplc="BF7444CC" w:tentative="1">
      <w:start w:val="1"/>
      <w:numFmt w:val="bullet"/>
      <w:lvlText w:val="o"/>
      <w:lvlJc w:val="left"/>
      <w:pPr>
        <w:ind w:left="5400" w:hanging="360"/>
      </w:pPr>
      <w:rPr>
        <w:rFonts w:ascii="Courier New" w:hAnsi="Courier New" w:cs="Courier New" w:hint="default"/>
      </w:rPr>
    </w:lvl>
    <w:lvl w:ilvl="8" w:tplc="CEF6668A" w:tentative="1">
      <w:start w:val="1"/>
      <w:numFmt w:val="bullet"/>
      <w:lvlText w:val=""/>
      <w:lvlJc w:val="left"/>
      <w:pPr>
        <w:ind w:left="6120" w:hanging="360"/>
      </w:pPr>
      <w:rPr>
        <w:rFonts w:ascii="Wingdings" w:hAnsi="Wingdings" w:hint="default"/>
      </w:rPr>
    </w:lvl>
  </w:abstractNum>
  <w:abstractNum w:abstractNumId="4" w15:restartNumberingAfterBreak="0">
    <w:nsid w:val="7CA75529"/>
    <w:multiLevelType w:val="hybridMultilevel"/>
    <w:tmpl w:val="0EB47ABE"/>
    <w:lvl w:ilvl="0" w:tplc="D8B2CDD0">
      <w:start w:val="1"/>
      <w:numFmt w:val="bullet"/>
      <w:lvlText w:val=""/>
      <w:lvlJc w:val="left"/>
      <w:pPr>
        <w:ind w:left="360" w:hanging="360"/>
      </w:pPr>
      <w:rPr>
        <w:rFonts w:ascii="Symbol" w:hAnsi="Symbol" w:hint="default"/>
        <w:color w:val="auto"/>
      </w:rPr>
    </w:lvl>
    <w:lvl w:ilvl="1" w:tplc="5BAC4B34" w:tentative="1">
      <w:start w:val="1"/>
      <w:numFmt w:val="bullet"/>
      <w:lvlText w:val="o"/>
      <w:lvlJc w:val="left"/>
      <w:pPr>
        <w:ind w:left="1080" w:hanging="360"/>
      </w:pPr>
      <w:rPr>
        <w:rFonts w:ascii="Courier New" w:hAnsi="Courier New" w:cs="Courier New" w:hint="default"/>
      </w:rPr>
    </w:lvl>
    <w:lvl w:ilvl="2" w:tplc="7EFAC2C8" w:tentative="1">
      <w:start w:val="1"/>
      <w:numFmt w:val="bullet"/>
      <w:lvlText w:val=""/>
      <w:lvlJc w:val="left"/>
      <w:pPr>
        <w:ind w:left="1800" w:hanging="360"/>
      </w:pPr>
      <w:rPr>
        <w:rFonts w:ascii="Wingdings" w:hAnsi="Wingdings" w:hint="default"/>
      </w:rPr>
    </w:lvl>
    <w:lvl w:ilvl="3" w:tplc="22E41090" w:tentative="1">
      <w:start w:val="1"/>
      <w:numFmt w:val="bullet"/>
      <w:lvlText w:val=""/>
      <w:lvlJc w:val="left"/>
      <w:pPr>
        <w:ind w:left="2520" w:hanging="360"/>
      </w:pPr>
      <w:rPr>
        <w:rFonts w:ascii="Symbol" w:hAnsi="Symbol" w:hint="default"/>
      </w:rPr>
    </w:lvl>
    <w:lvl w:ilvl="4" w:tplc="D03E5512" w:tentative="1">
      <w:start w:val="1"/>
      <w:numFmt w:val="bullet"/>
      <w:lvlText w:val="o"/>
      <w:lvlJc w:val="left"/>
      <w:pPr>
        <w:ind w:left="3240" w:hanging="360"/>
      </w:pPr>
      <w:rPr>
        <w:rFonts w:ascii="Courier New" w:hAnsi="Courier New" w:cs="Courier New" w:hint="default"/>
      </w:rPr>
    </w:lvl>
    <w:lvl w:ilvl="5" w:tplc="26E0DE02" w:tentative="1">
      <w:start w:val="1"/>
      <w:numFmt w:val="bullet"/>
      <w:lvlText w:val=""/>
      <w:lvlJc w:val="left"/>
      <w:pPr>
        <w:ind w:left="3960" w:hanging="360"/>
      </w:pPr>
      <w:rPr>
        <w:rFonts w:ascii="Wingdings" w:hAnsi="Wingdings" w:hint="default"/>
      </w:rPr>
    </w:lvl>
    <w:lvl w:ilvl="6" w:tplc="71F2A9BA" w:tentative="1">
      <w:start w:val="1"/>
      <w:numFmt w:val="bullet"/>
      <w:lvlText w:val=""/>
      <w:lvlJc w:val="left"/>
      <w:pPr>
        <w:ind w:left="4680" w:hanging="360"/>
      </w:pPr>
      <w:rPr>
        <w:rFonts w:ascii="Symbol" w:hAnsi="Symbol" w:hint="default"/>
      </w:rPr>
    </w:lvl>
    <w:lvl w:ilvl="7" w:tplc="C6C64738" w:tentative="1">
      <w:start w:val="1"/>
      <w:numFmt w:val="bullet"/>
      <w:lvlText w:val="o"/>
      <w:lvlJc w:val="left"/>
      <w:pPr>
        <w:ind w:left="5400" w:hanging="360"/>
      </w:pPr>
      <w:rPr>
        <w:rFonts w:ascii="Courier New" w:hAnsi="Courier New" w:cs="Courier New" w:hint="default"/>
      </w:rPr>
    </w:lvl>
    <w:lvl w:ilvl="8" w:tplc="A96E7AB4" w:tentative="1">
      <w:start w:val="1"/>
      <w:numFmt w:val="bullet"/>
      <w:lvlText w:val=""/>
      <w:lvlJc w:val="left"/>
      <w:pPr>
        <w:ind w:left="6120" w:hanging="360"/>
      </w:pPr>
      <w:rPr>
        <w:rFonts w:ascii="Wingdings" w:hAnsi="Wingdings" w:hint="default"/>
      </w:rPr>
    </w:lvl>
  </w:abstractNum>
  <w:num w:numId="1" w16cid:durableId="1498692100">
    <w:abstractNumId w:val="0"/>
  </w:num>
  <w:num w:numId="2" w16cid:durableId="1535655007">
    <w:abstractNumId w:val="1"/>
  </w:num>
  <w:num w:numId="3" w16cid:durableId="2006468492">
    <w:abstractNumId w:val="3"/>
  </w:num>
  <w:num w:numId="4" w16cid:durableId="1764572808">
    <w:abstractNumId w:val="4"/>
  </w:num>
  <w:num w:numId="5" w16cid:durableId="159416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175D0"/>
    <w:rsid w:val="00054A82"/>
    <w:rsid w:val="00057B48"/>
    <w:rsid w:val="00066358"/>
    <w:rsid w:val="00076607"/>
    <w:rsid w:val="0008609F"/>
    <w:rsid w:val="000904D1"/>
    <w:rsid w:val="000963BD"/>
    <w:rsid w:val="000A35B6"/>
    <w:rsid w:val="000B12A5"/>
    <w:rsid w:val="000B5550"/>
    <w:rsid w:val="000E33FC"/>
    <w:rsid w:val="000F07A6"/>
    <w:rsid w:val="00135334"/>
    <w:rsid w:val="001369D1"/>
    <w:rsid w:val="00146855"/>
    <w:rsid w:val="00160E83"/>
    <w:rsid w:val="00170E45"/>
    <w:rsid w:val="00192407"/>
    <w:rsid w:val="00195740"/>
    <w:rsid w:val="001E6FCF"/>
    <w:rsid w:val="001F4C6A"/>
    <w:rsid w:val="00206CA0"/>
    <w:rsid w:val="00213867"/>
    <w:rsid w:val="002149D3"/>
    <w:rsid w:val="0024666B"/>
    <w:rsid w:val="00254D40"/>
    <w:rsid w:val="00263D7E"/>
    <w:rsid w:val="002A0AE0"/>
    <w:rsid w:val="002B2B38"/>
    <w:rsid w:val="002B5C66"/>
    <w:rsid w:val="002C7BF9"/>
    <w:rsid w:val="002D2B5D"/>
    <w:rsid w:val="002F36D6"/>
    <w:rsid w:val="003635DE"/>
    <w:rsid w:val="00367925"/>
    <w:rsid w:val="00391642"/>
    <w:rsid w:val="003B09A0"/>
    <w:rsid w:val="003B6733"/>
    <w:rsid w:val="003F4112"/>
    <w:rsid w:val="00431197"/>
    <w:rsid w:val="00431501"/>
    <w:rsid w:val="004448C1"/>
    <w:rsid w:val="00444C2E"/>
    <w:rsid w:val="004528DA"/>
    <w:rsid w:val="004605C8"/>
    <w:rsid w:val="00483393"/>
    <w:rsid w:val="00496FD7"/>
    <w:rsid w:val="004A28E7"/>
    <w:rsid w:val="004B1BD0"/>
    <w:rsid w:val="004E28AB"/>
    <w:rsid w:val="004F500B"/>
    <w:rsid w:val="004F727B"/>
    <w:rsid w:val="00505418"/>
    <w:rsid w:val="0051097D"/>
    <w:rsid w:val="00567070"/>
    <w:rsid w:val="005B2075"/>
    <w:rsid w:val="005F6383"/>
    <w:rsid w:val="00601AF3"/>
    <w:rsid w:val="00613012"/>
    <w:rsid w:val="00620880"/>
    <w:rsid w:val="00676FED"/>
    <w:rsid w:val="00681804"/>
    <w:rsid w:val="006A4323"/>
    <w:rsid w:val="006A7410"/>
    <w:rsid w:val="006C1FB8"/>
    <w:rsid w:val="006F2EF3"/>
    <w:rsid w:val="0070619E"/>
    <w:rsid w:val="00706A1A"/>
    <w:rsid w:val="0071009D"/>
    <w:rsid w:val="007354DA"/>
    <w:rsid w:val="007626E9"/>
    <w:rsid w:val="00762D7E"/>
    <w:rsid w:val="007662D4"/>
    <w:rsid w:val="007A293B"/>
    <w:rsid w:val="007B7F81"/>
    <w:rsid w:val="007D4099"/>
    <w:rsid w:val="007F3F09"/>
    <w:rsid w:val="00810B1A"/>
    <w:rsid w:val="00823EAE"/>
    <w:rsid w:val="00824429"/>
    <w:rsid w:val="00833C0D"/>
    <w:rsid w:val="00840141"/>
    <w:rsid w:val="008455D7"/>
    <w:rsid w:val="00884DD2"/>
    <w:rsid w:val="00886276"/>
    <w:rsid w:val="008C3114"/>
    <w:rsid w:val="008C5703"/>
    <w:rsid w:val="0090419D"/>
    <w:rsid w:val="00931DC6"/>
    <w:rsid w:val="009353DD"/>
    <w:rsid w:val="009402BE"/>
    <w:rsid w:val="00970F79"/>
    <w:rsid w:val="009A2E50"/>
    <w:rsid w:val="00A0717E"/>
    <w:rsid w:val="00A16C21"/>
    <w:rsid w:val="00A65962"/>
    <w:rsid w:val="00A76804"/>
    <w:rsid w:val="00A846CF"/>
    <w:rsid w:val="00A90B6F"/>
    <w:rsid w:val="00A947E2"/>
    <w:rsid w:val="00AA44C4"/>
    <w:rsid w:val="00AB554E"/>
    <w:rsid w:val="00AE07E9"/>
    <w:rsid w:val="00B020BF"/>
    <w:rsid w:val="00B061A9"/>
    <w:rsid w:val="00B1103C"/>
    <w:rsid w:val="00B23391"/>
    <w:rsid w:val="00B47ECD"/>
    <w:rsid w:val="00B519AF"/>
    <w:rsid w:val="00B57346"/>
    <w:rsid w:val="00B64D20"/>
    <w:rsid w:val="00BA11BF"/>
    <w:rsid w:val="00BC10DC"/>
    <w:rsid w:val="00BD43AD"/>
    <w:rsid w:val="00BF53AE"/>
    <w:rsid w:val="00C05677"/>
    <w:rsid w:val="00C063C9"/>
    <w:rsid w:val="00C0754A"/>
    <w:rsid w:val="00C5250B"/>
    <w:rsid w:val="00C87801"/>
    <w:rsid w:val="00CB13C9"/>
    <w:rsid w:val="00CD225C"/>
    <w:rsid w:val="00CE7E97"/>
    <w:rsid w:val="00CF3C3D"/>
    <w:rsid w:val="00CF5490"/>
    <w:rsid w:val="00D10D30"/>
    <w:rsid w:val="00D3086E"/>
    <w:rsid w:val="00D43A01"/>
    <w:rsid w:val="00D73786"/>
    <w:rsid w:val="00D83CEB"/>
    <w:rsid w:val="00D9379F"/>
    <w:rsid w:val="00DB2C3E"/>
    <w:rsid w:val="00DC5ABE"/>
    <w:rsid w:val="00E14696"/>
    <w:rsid w:val="00E1483B"/>
    <w:rsid w:val="00E15706"/>
    <w:rsid w:val="00E20598"/>
    <w:rsid w:val="00E25694"/>
    <w:rsid w:val="00E35CE6"/>
    <w:rsid w:val="00E55A95"/>
    <w:rsid w:val="00E81CB9"/>
    <w:rsid w:val="00E846C3"/>
    <w:rsid w:val="00E95B68"/>
    <w:rsid w:val="00E967BB"/>
    <w:rsid w:val="00EC4F94"/>
    <w:rsid w:val="00ED183A"/>
    <w:rsid w:val="00ED3B3B"/>
    <w:rsid w:val="00ED4EAA"/>
    <w:rsid w:val="00EE099D"/>
    <w:rsid w:val="00EF225F"/>
    <w:rsid w:val="00F04E8F"/>
    <w:rsid w:val="00F078B2"/>
    <w:rsid w:val="00F13255"/>
    <w:rsid w:val="00F20B6C"/>
    <w:rsid w:val="00F35417"/>
    <w:rsid w:val="00F56412"/>
    <w:rsid w:val="00F57D09"/>
    <w:rsid w:val="00F6114F"/>
    <w:rsid w:val="00F9501B"/>
    <w:rsid w:val="00F9635D"/>
    <w:rsid w:val="00FA3819"/>
    <w:rsid w:val="00FB7D5A"/>
    <w:rsid w:val="00FE1E7B"/>
    <w:rsid w:val="00FF3E0D"/>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80529E9"/>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45124-87BB-4E93-88DF-275D75502479}"/>
</file>

<file path=customXml/itemProps2.xml><?xml version="1.0" encoding="utf-8"?>
<ds:datastoreItem xmlns:ds="http://schemas.openxmlformats.org/officeDocument/2006/customXml" ds:itemID="{49089540-A1BB-468E-B31F-F161267BAB62}"/>
</file>

<file path=docProps/app.xml><?xml version="1.0" encoding="utf-8"?>
<Properties xmlns="http://schemas.openxmlformats.org/officeDocument/2006/extended-properties" xmlns:vt="http://schemas.openxmlformats.org/officeDocument/2006/docPropsVTypes">
  <Template>Normal</Template>
  <TotalTime>10</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10</cp:revision>
  <dcterms:created xsi:type="dcterms:W3CDTF">2023-06-13T05:47:00Z</dcterms:created>
  <dcterms:modified xsi:type="dcterms:W3CDTF">2023-06-16T15:10:00Z</dcterms:modified>
</cp:coreProperties>
</file>