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126752" w:rsidRPr="00CE1F84" w14:paraId="3734EC93" w14:textId="77777777" w:rsidTr="00C955DE">
        <w:tc>
          <w:tcPr>
            <w:tcW w:w="2178" w:type="dxa"/>
            <w:shd w:val="clear" w:color="auto" w:fill="2F5496"/>
          </w:tcPr>
          <w:p w14:paraId="5911342A" w14:textId="77777777" w:rsidR="00126752" w:rsidRPr="00CE1F84" w:rsidRDefault="00126752" w:rsidP="00126752">
            <w:pPr>
              <w:bidi/>
              <w:rPr>
                <w:rFonts w:ascii="Sakkal Majalla" w:hAnsi="Sakkal Majalla" w:cs="Sakkal Majalla"/>
                <w:b/>
                <w:color w:val="FFFFFF"/>
              </w:rPr>
            </w:pPr>
            <w:bookmarkStart w:id="0" w:name="_Hlk137540851"/>
            <w:r w:rsidRPr="00CE1F84">
              <w:rPr>
                <w:rFonts w:ascii="Sakkal Majalla" w:hAnsi="Sakkal Majalla" w:cs="Sakkal Majalla"/>
                <w:b/>
                <w:color w:val="FFFFFF"/>
                <w:rtl/>
              </w:rPr>
              <w:t>اسم الوظيفة</w:t>
            </w:r>
            <w:r w:rsidRPr="00CE1F84">
              <w:rPr>
                <w:rFonts w:ascii="Sakkal Majalla" w:hAnsi="Sakkal Majalla" w:cs="Sakkal Majalla"/>
                <w:b/>
                <w:color w:val="FFFFFF"/>
              </w:rPr>
              <w:t xml:space="preserve"> </w:t>
            </w:r>
          </w:p>
        </w:tc>
        <w:tc>
          <w:tcPr>
            <w:tcW w:w="8460" w:type="dxa"/>
            <w:shd w:val="clear" w:color="auto" w:fill="2F5496"/>
          </w:tcPr>
          <w:p w14:paraId="040B0E6C" w14:textId="25C0F211" w:rsidR="00126752" w:rsidRPr="00CE1F84" w:rsidRDefault="00CE1F84" w:rsidP="00126752">
            <w:pPr>
              <w:bidi/>
              <w:rPr>
                <w:rFonts w:ascii="Sakkal Majalla" w:hAnsi="Sakkal Majalla" w:cs="Sakkal Majalla"/>
                <w:b/>
                <w:color w:val="FFFFFF"/>
                <w:rtl/>
                <w:lang w:bidi="ar-SY"/>
              </w:rPr>
            </w:pPr>
            <w:r w:rsidRPr="00CE1F84">
              <w:rPr>
                <w:rFonts w:ascii="Sakkal Majalla" w:hAnsi="Sakkal Majalla" w:cs="Sakkal Majalla"/>
                <w:b/>
                <w:bCs/>
                <w:color w:val="FFFFFF"/>
                <w:rtl/>
              </w:rPr>
              <w:t>جليسة أطفال</w:t>
            </w:r>
          </w:p>
        </w:tc>
      </w:tr>
      <w:tr w:rsidR="00126752" w:rsidRPr="00CE1F84" w14:paraId="3C3B864F" w14:textId="77777777" w:rsidTr="00C955DE">
        <w:tc>
          <w:tcPr>
            <w:tcW w:w="2178" w:type="dxa"/>
            <w:shd w:val="clear" w:color="auto" w:fill="D9E2F3"/>
          </w:tcPr>
          <w:p w14:paraId="046484BE" w14:textId="77777777" w:rsidR="00126752" w:rsidRPr="00CE1F84" w:rsidRDefault="00126752" w:rsidP="00126752">
            <w:pPr>
              <w:bidi/>
              <w:rPr>
                <w:rFonts w:ascii="Sakkal Majalla" w:hAnsi="Sakkal Majalla" w:cs="Sakkal Majalla"/>
                <w:b/>
                <w:bCs/>
                <w:sz w:val="22"/>
                <w:szCs w:val="22"/>
              </w:rPr>
            </w:pPr>
            <w:r w:rsidRPr="00CE1F84">
              <w:rPr>
                <w:rFonts w:ascii="Sakkal Majalla" w:hAnsi="Sakkal Majalla" w:cs="Sakkal Majalla"/>
                <w:b/>
                <w:bCs/>
                <w:sz w:val="22"/>
                <w:szCs w:val="22"/>
                <w:rtl/>
              </w:rPr>
              <w:t>الوصف الوظيفي</w:t>
            </w:r>
          </w:p>
        </w:tc>
        <w:tc>
          <w:tcPr>
            <w:tcW w:w="8460" w:type="dxa"/>
            <w:shd w:val="clear" w:color="auto" w:fill="F2F2F2"/>
          </w:tcPr>
          <w:p w14:paraId="1F452F7D" w14:textId="7F1F28B3" w:rsidR="00126752" w:rsidRPr="00CE1F84" w:rsidRDefault="00CE1F84" w:rsidP="00126752">
            <w:pPr>
              <w:bidi/>
              <w:rPr>
                <w:rFonts w:ascii="Sakkal Majalla" w:hAnsi="Sakkal Majalla" w:cs="Sakkal Majalla"/>
                <w:sz w:val="20"/>
                <w:szCs w:val="20"/>
              </w:rPr>
            </w:pPr>
            <w:r w:rsidRPr="00CE1F84">
              <w:rPr>
                <w:rFonts w:ascii="Sakkal Majalla" w:hAnsi="Sakkal Majalla" w:cs="Sakkal Majalla"/>
                <w:color w:val="000000"/>
                <w:sz w:val="20"/>
                <w:szCs w:val="20"/>
                <w:rtl/>
              </w:rPr>
              <w:t>مسؤول</w:t>
            </w:r>
            <w:r>
              <w:rPr>
                <w:rFonts w:ascii="Sakkal Majalla" w:hAnsi="Sakkal Majalla" w:cs="Sakkal Majalla" w:hint="cs"/>
                <w:color w:val="000000"/>
                <w:sz w:val="20"/>
                <w:szCs w:val="20"/>
                <w:rtl/>
                <w:lang w:bidi="ar-SY"/>
              </w:rPr>
              <w:t>ة</w:t>
            </w:r>
            <w:r w:rsidRPr="00CE1F84">
              <w:rPr>
                <w:rFonts w:ascii="Sakkal Majalla" w:hAnsi="Sakkal Majalla" w:cs="Sakkal Majalla"/>
                <w:color w:val="000000"/>
                <w:sz w:val="20"/>
                <w:szCs w:val="20"/>
                <w:rtl/>
              </w:rPr>
              <w:t xml:space="preserve"> عن رعاية الأطفال </w:t>
            </w:r>
            <w:r>
              <w:rPr>
                <w:rFonts w:ascii="Sakkal Majalla" w:hAnsi="Sakkal Majalla" w:cs="Sakkal Majalla" w:hint="cs"/>
                <w:color w:val="000000"/>
                <w:sz w:val="20"/>
                <w:szCs w:val="20"/>
                <w:rtl/>
              </w:rPr>
              <w:t>بشكل دائم أو لفترات قصيرة</w:t>
            </w:r>
            <w:r w:rsidRPr="00CE1F84">
              <w:rPr>
                <w:rFonts w:ascii="Sakkal Majalla" w:hAnsi="Sakkal Majalla" w:cs="Sakkal Majalla"/>
                <w:color w:val="000000"/>
                <w:sz w:val="20"/>
                <w:szCs w:val="20"/>
                <w:rtl/>
              </w:rPr>
              <w:t xml:space="preserve">. </w:t>
            </w:r>
            <w:r>
              <w:rPr>
                <w:rFonts w:ascii="Sakkal Majalla" w:hAnsi="Sakkal Majalla" w:cs="Sakkal Majalla" w:hint="cs"/>
                <w:color w:val="000000"/>
                <w:sz w:val="20"/>
                <w:szCs w:val="20"/>
                <w:rtl/>
              </w:rPr>
              <w:t>ت</w:t>
            </w:r>
            <w:r w:rsidRPr="00CE1F84">
              <w:rPr>
                <w:rFonts w:ascii="Sakkal Majalla" w:hAnsi="Sakkal Majalla" w:cs="Sakkal Majalla"/>
                <w:color w:val="000000"/>
                <w:sz w:val="20"/>
                <w:szCs w:val="20"/>
                <w:rtl/>
              </w:rPr>
              <w:t xml:space="preserve">هتم برفاه الأطفال ونموهم البدني والاجتماعي، </w:t>
            </w:r>
            <w:r>
              <w:rPr>
                <w:rFonts w:ascii="Sakkal Majalla" w:hAnsi="Sakkal Majalla" w:cs="Sakkal Majalla" w:hint="cs"/>
                <w:color w:val="000000"/>
                <w:sz w:val="20"/>
                <w:szCs w:val="20"/>
                <w:rtl/>
              </w:rPr>
              <w:t>وتوفر ال</w:t>
            </w:r>
            <w:r w:rsidRPr="00CE1F84">
              <w:rPr>
                <w:rFonts w:ascii="Sakkal Majalla" w:hAnsi="Sakkal Majalla" w:cs="Sakkal Majalla"/>
                <w:color w:val="000000"/>
                <w:sz w:val="20"/>
                <w:szCs w:val="20"/>
                <w:rtl/>
              </w:rPr>
              <w:t xml:space="preserve">مساعدة </w:t>
            </w:r>
            <w:r>
              <w:rPr>
                <w:rFonts w:ascii="Sakkal Majalla" w:hAnsi="Sakkal Majalla" w:cs="Sakkal Majalla" w:hint="cs"/>
                <w:color w:val="000000"/>
                <w:sz w:val="20"/>
                <w:szCs w:val="20"/>
                <w:rtl/>
              </w:rPr>
              <w:t xml:space="preserve">لأولياء الأمور </w:t>
            </w:r>
            <w:r w:rsidRPr="00CE1F84">
              <w:rPr>
                <w:rFonts w:ascii="Sakkal Majalla" w:hAnsi="Sakkal Majalla" w:cs="Sakkal Majalla"/>
                <w:color w:val="000000"/>
                <w:sz w:val="20"/>
                <w:szCs w:val="20"/>
                <w:rtl/>
              </w:rPr>
              <w:t xml:space="preserve">في رعاية الأطفال، </w:t>
            </w:r>
            <w:r>
              <w:rPr>
                <w:rFonts w:ascii="Sakkal Majalla" w:hAnsi="Sakkal Majalla" w:cs="Sakkal Majalla" w:hint="cs"/>
                <w:color w:val="000000"/>
                <w:sz w:val="20"/>
                <w:szCs w:val="20"/>
                <w:rtl/>
              </w:rPr>
              <w:t>وقد ت</w:t>
            </w:r>
            <w:r w:rsidRPr="00CE1F84">
              <w:rPr>
                <w:rFonts w:ascii="Sakkal Majalla" w:hAnsi="Sakkal Majalla" w:cs="Sakkal Majalla"/>
                <w:color w:val="000000"/>
                <w:sz w:val="20"/>
                <w:szCs w:val="20"/>
                <w:rtl/>
              </w:rPr>
              <w:t>ساعد في أداء الواجبات المنزلية. تقدم الرعاية في منزله</w:t>
            </w:r>
            <w:r>
              <w:rPr>
                <w:rFonts w:ascii="Sakkal Majalla" w:hAnsi="Sakkal Majalla" w:cs="Sakkal Majalla" w:hint="cs"/>
                <w:color w:val="000000"/>
                <w:sz w:val="20"/>
                <w:szCs w:val="20"/>
                <w:rtl/>
              </w:rPr>
              <w:t>ا</w:t>
            </w:r>
            <w:r w:rsidRPr="00CE1F84">
              <w:rPr>
                <w:rFonts w:ascii="Sakkal Majalla" w:hAnsi="Sakkal Majalla" w:cs="Sakkal Majalla"/>
                <w:color w:val="000000"/>
                <w:sz w:val="20"/>
                <w:szCs w:val="20"/>
                <w:rtl/>
              </w:rPr>
              <w:t xml:space="preserve"> أو في منازل الأطفال، حيث قد </w:t>
            </w:r>
            <w:r>
              <w:rPr>
                <w:rFonts w:ascii="Sakkal Majalla" w:hAnsi="Sakkal Majalla" w:cs="Sakkal Majalla" w:hint="cs"/>
                <w:color w:val="000000"/>
                <w:sz w:val="20"/>
                <w:szCs w:val="20"/>
                <w:rtl/>
              </w:rPr>
              <w:t xml:space="preserve">تقيم </w:t>
            </w:r>
            <w:r w:rsidRPr="00CE1F84">
              <w:rPr>
                <w:rFonts w:ascii="Sakkal Majalla" w:hAnsi="Sakkal Majalla" w:cs="Sakkal Majalla"/>
                <w:color w:val="000000"/>
                <w:sz w:val="20"/>
                <w:szCs w:val="20"/>
                <w:rtl/>
              </w:rPr>
              <w:t>أيضا</w:t>
            </w:r>
            <w:r>
              <w:rPr>
                <w:rFonts w:ascii="Sakkal Majalla" w:hAnsi="Sakkal Majalla" w:cs="Sakkal Majalla" w:hint="cs"/>
                <w:color w:val="000000"/>
                <w:sz w:val="20"/>
                <w:szCs w:val="20"/>
                <w:rtl/>
              </w:rPr>
              <w:t>ً</w:t>
            </w:r>
          </w:p>
        </w:tc>
      </w:tr>
      <w:tr w:rsidR="00126752" w:rsidRPr="00CE1F84" w14:paraId="1D90906C" w14:textId="77777777" w:rsidTr="00C955DE">
        <w:tc>
          <w:tcPr>
            <w:tcW w:w="2178" w:type="dxa"/>
            <w:shd w:val="clear" w:color="auto" w:fill="D9E2F3"/>
          </w:tcPr>
          <w:p w14:paraId="529C4B81" w14:textId="77777777" w:rsidR="00126752" w:rsidRPr="00CE1F84" w:rsidRDefault="00126752" w:rsidP="00126752">
            <w:pPr>
              <w:bidi/>
              <w:rPr>
                <w:rFonts w:ascii="Sakkal Majalla" w:hAnsi="Sakkal Majalla" w:cs="Sakkal Majalla"/>
                <w:b/>
                <w:bCs/>
                <w:sz w:val="22"/>
                <w:szCs w:val="22"/>
              </w:rPr>
            </w:pPr>
            <w:r w:rsidRPr="00CE1F84">
              <w:rPr>
                <w:rFonts w:ascii="Sakkal Majalla" w:hAnsi="Sakkal Majalla" w:cs="Sakkal Majalla"/>
                <w:b/>
                <w:bCs/>
                <w:sz w:val="22"/>
                <w:szCs w:val="22"/>
                <w:rtl/>
              </w:rPr>
              <w:t>الأدوار والمسؤوليات النموذجية</w:t>
            </w:r>
          </w:p>
        </w:tc>
        <w:tc>
          <w:tcPr>
            <w:tcW w:w="8460" w:type="dxa"/>
            <w:shd w:val="clear" w:color="auto" w:fill="F2F2F2"/>
          </w:tcPr>
          <w:p w14:paraId="4A90FFD5" w14:textId="0BAF899C" w:rsidR="00CE1F84" w:rsidRPr="00CE1F84" w:rsidRDefault="00CE1F84" w:rsidP="00CE1F84">
            <w:pPr>
              <w:numPr>
                <w:ilvl w:val="0"/>
                <w:numId w:val="1"/>
              </w:numPr>
              <w:bidi/>
              <w:rPr>
                <w:rFonts w:ascii="Sakkal Majalla" w:hAnsi="Sakkal Majalla" w:cs="Sakkal Majalla"/>
                <w:sz w:val="20"/>
                <w:szCs w:val="20"/>
              </w:rPr>
            </w:pPr>
            <w:r w:rsidRPr="00CE1F84">
              <w:rPr>
                <w:rFonts w:ascii="Sakkal Majalla" w:hAnsi="Sakkal Majalla" w:cs="Sakkal Majalla"/>
                <w:sz w:val="20"/>
                <w:szCs w:val="20"/>
                <w:rtl/>
              </w:rPr>
              <w:t xml:space="preserve">الإشراف </w:t>
            </w:r>
            <w:r>
              <w:rPr>
                <w:rFonts w:ascii="Sakkal Majalla" w:hAnsi="Sakkal Majalla" w:cs="Sakkal Majalla" w:hint="cs"/>
                <w:sz w:val="20"/>
                <w:szCs w:val="20"/>
                <w:rtl/>
              </w:rPr>
              <w:t xml:space="preserve">على الأطفال والاعتناء بهم </w:t>
            </w:r>
            <w:r w:rsidRPr="00CE1F84">
              <w:rPr>
                <w:rFonts w:ascii="Sakkal Majalla" w:hAnsi="Sakkal Majalla" w:cs="Sakkal Majalla"/>
                <w:sz w:val="20"/>
                <w:szCs w:val="20"/>
                <w:rtl/>
              </w:rPr>
              <w:t xml:space="preserve">في حالة عدم وجود مقدم </w:t>
            </w:r>
            <w:r>
              <w:rPr>
                <w:rFonts w:ascii="Sakkal Majalla" w:hAnsi="Sakkal Majalla" w:cs="Sakkal Majalla" w:hint="cs"/>
                <w:sz w:val="20"/>
                <w:szCs w:val="20"/>
                <w:rtl/>
              </w:rPr>
              <w:t>ال</w:t>
            </w:r>
            <w:r w:rsidRPr="00CE1F84">
              <w:rPr>
                <w:rFonts w:ascii="Sakkal Majalla" w:hAnsi="Sakkal Majalla" w:cs="Sakkal Majalla"/>
                <w:sz w:val="20"/>
                <w:szCs w:val="20"/>
                <w:rtl/>
              </w:rPr>
              <w:t>رعاية</w:t>
            </w:r>
          </w:p>
          <w:p w14:paraId="37B35F14" w14:textId="227812ED" w:rsidR="00CE1F84" w:rsidRPr="00CE1F84" w:rsidRDefault="00CE1F84" w:rsidP="00CE1F84">
            <w:pPr>
              <w:numPr>
                <w:ilvl w:val="0"/>
                <w:numId w:val="1"/>
              </w:numPr>
              <w:bidi/>
              <w:rPr>
                <w:rFonts w:ascii="Sakkal Majalla" w:hAnsi="Sakkal Majalla" w:cs="Sakkal Majalla"/>
                <w:sz w:val="20"/>
                <w:szCs w:val="20"/>
              </w:rPr>
            </w:pPr>
            <w:r>
              <w:rPr>
                <w:rFonts w:ascii="Sakkal Majalla" w:hAnsi="Sakkal Majalla" w:cs="Sakkal Majalla" w:hint="cs"/>
                <w:sz w:val="20"/>
                <w:szCs w:val="20"/>
                <w:rtl/>
              </w:rPr>
              <w:t>الاهتمام بنظافة الأطفال وإلباسهم وإ</w:t>
            </w:r>
            <w:r w:rsidRPr="00CE1F84">
              <w:rPr>
                <w:rFonts w:ascii="Sakkal Majalla" w:hAnsi="Sakkal Majalla" w:cs="Sakkal Majalla"/>
                <w:sz w:val="20"/>
                <w:szCs w:val="20"/>
                <w:rtl/>
              </w:rPr>
              <w:t>طع</w:t>
            </w:r>
            <w:r>
              <w:rPr>
                <w:rFonts w:ascii="Sakkal Majalla" w:hAnsi="Sakkal Majalla" w:cs="Sakkal Majalla" w:hint="cs"/>
                <w:sz w:val="20"/>
                <w:szCs w:val="20"/>
                <w:rtl/>
              </w:rPr>
              <w:t>ا</w:t>
            </w:r>
            <w:r w:rsidRPr="00CE1F84">
              <w:rPr>
                <w:rFonts w:ascii="Sakkal Majalla" w:hAnsi="Sakkal Majalla" w:cs="Sakkal Majalla"/>
                <w:sz w:val="20"/>
                <w:szCs w:val="20"/>
                <w:rtl/>
              </w:rPr>
              <w:t>م الرضع والأطفال</w:t>
            </w:r>
          </w:p>
          <w:p w14:paraId="77534DCA" w14:textId="4AF87086" w:rsidR="00CE1F84" w:rsidRPr="00CE1F84" w:rsidRDefault="00CE1F84" w:rsidP="00CE1F84">
            <w:pPr>
              <w:numPr>
                <w:ilvl w:val="0"/>
                <w:numId w:val="1"/>
              </w:numPr>
              <w:bidi/>
              <w:rPr>
                <w:rFonts w:ascii="Sakkal Majalla" w:hAnsi="Sakkal Majalla" w:cs="Sakkal Majalla"/>
                <w:sz w:val="20"/>
                <w:szCs w:val="20"/>
              </w:rPr>
            </w:pPr>
            <w:r w:rsidRPr="00CE1F84">
              <w:rPr>
                <w:rFonts w:ascii="Sakkal Majalla" w:hAnsi="Sakkal Majalla" w:cs="Sakkal Majalla"/>
                <w:sz w:val="20"/>
                <w:szCs w:val="20"/>
                <w:rtl/>
              </w:rPr>
              <w:t xml:space="preserve">تحضير </w:t>
            </w:r>
            <w:r>
              <w:rPr>
                <w:rFonts w:ascii="Sakkal Majalla" w:hAnsi="Sakkal Majalla" w:cs="Sakkal Majalla" w:hint="cs"/>
                <w:sz w:val="20"/>
                <w:szCs w:val="20"/>
                <w:rtl/>
              </w:rPr>
              <w:t xml:space="preserve">عبوات الحليب </w:t>
            </w:r>
            <w:r w:rsidRPr="00CE1F84">
              <w:rPr>
                <w:rFonts w:ascii="Sakkal Majalla" w:hAnsi="Sakkal Majalla" w:cs="Sakkal Majalla"/>
                <w:sz w:val="20"/>
                <w:szCs w:val="20"/>
                <w:rtl/>
              </w:rPr>
              <w:t>وتغيير الحفاضات للرضع</w:t>
            </w:r>
          </w:p>
          <w:p w14:paraId="51DC422E" w14:textId="32F4316D" w:rsidR="00CE1F84" w:rsidRPr="00CE1F84" w:rsidRDefault="00CE1F84" w:rsidP="00CE1F84">
            <w:pPr>
              <w:numPr>
                <w:ilvl w:val="0"/>
                <w:numId w:val="1"/>
              </w:numPr>
              <w:bidi/>
              <w:rPr>
                <w:rFonts w:ascii="Sakkal Majalla" w:hAnsi="Sakkal Majalla" w:cs="Sakkal Majalla"/>
                <w:sz w:val="20"/>
                <w:szCs w:val="20"/>
              </w:rPr>
            </w:pPr>
            <w:r w:rsidRPr="00CE1F84">
              <w:rPr>
                <w:rFonts w:ascii="Sakkal Majalla" w:hAnsi="Sakkal Majalla" w:cs="Sakkal Majalla"/>
                <w:sz w:val="20"/>
                <w:szCs w:val="20"/>
                <w:rtl/>
              </w:rPr>
              <w:t xml:space="preserve">تنظيم </w:t>
            </w:r>
            <w:r>
              <w:rPr>
                <w:rFonts w:ascii="Sakkal Majalla" w:hAnsi="Sakkal Majalla" w:cs="Sakkal Majalla" w:hint="cs"/>
                <w:sz w:val="20"/>
                <w:szCs w:val="20"/>
                <w:rtl/>
              </w:rPr>
              <w:t>ال</w:t>
            </w:r>
            <w:r w:rsidRPr="00CE1F84">
              <w:rPr>
                <w:rFonts w:ascii="Sakkal Majalla" w:hAnsi="Sakkal Majalla" w:cs="Sakkal Majalla"/>
                <w:sz w:val="20"/>
                <w:szCs w:val="20"/>
                <w:rtl/>
              </w:rPr>
              <w:t>أنشطة مثل الألعاب والنزهات لتوفير التسلية والتمارين الرياضية</w:t>
            </w:r>
          </w:p>
          <w:p w14:paraId="23E83045" w14:textId="583EF1A0" w:rsidR="00CE1F84" w:rsidRPr="00CE1F84" w:rsidRDefault="00CE1F84" w:rsidP="00CE1F84">
            <w:pPr>
              <w:numPr>
                <w:ilvl w:val="0"/>
                <w:numId w:val="1"/>
              </w:numPr>
              <w:bidi/>
              <w:rPr>
                <w:rFonts w:ascii="Sakkal Majalla" w:hAnsi="Sakkal Majalla" w:cs="Sakkal Majalla"/>
                <w:sz w:val="20"/>
                <w:szCs w:val="20"/>
              </w:rPr>
            </w:pPr>
            <w:r w:rsidRPr="00CE1F84">
              <w:rPr>
                <w:rFonts w:ascii="Sakkal Majalla" w:hAnsi="Sakkal Majalla" w:cs="Sakkal Majalla"/>
                <w:sz w:val="20"/>
                <w:szCs w:val="20"/>
                <w:rtl/>
              </w:rPr>
              <w:t xml:space="preserve">قد </w:t>
            </w:r>
            <w:r>
              <w:rPr>
                <w:rFonts w:ascii="Sakkal Majalla" w:hAnsi="Sakkal Majalla" w:cs="Sakkal Majalla" w:hint="cs"/>
                <w:sz w:val="20"/>
                <w:szCs w:val="20"/>
                <w:rtl/>
              </w:rPr>
              <w:t>ت</w:t>
            </w:r>
            <w:r w:rsidRPr="00CE1F84">
              <w:rPr>
                <w:rFonts w:ascii="Sakkal Majalla" w:hAnsi="Sakkal Majalla" w:cs="Sakkal Majalla"/>
                <w:sz w:val="20"/>
                <w:szCs w:val="20"/>
                <w:rtl/>
              </w:rPr>
              <w:t>ؤدي واجبات التدبير المنزلي</w:t>
            </w:r>
            <w:r>
              <w:rPr>
                <w:rFonts w:ascii="Sakkal Majalla" w:hAnsi="Sakkal Majalla" w:cs="Sakkal Majalla" w:hint="cs"/>
                <w:sz w:val="20"/>
                <w:szCs w:val="20"/>
                <w:rtl/>
              </w:rPr>
              <w:t>، مثل</w:t>
            </w:r>
            <w:r w:rsidRPr="00CE1F84">
              <w:rPr>
                <w:rFonts w:ascii="Sakkal Majalla" w:hAnsi="Sakkal Majalla" w:cs="Sakkal Majalla"/>
                <w:sz w:val="20"/>
                <w:szCs w:val="20"/>
                <w:rtl/>
              </w:rPr>
              <w:t xml:space="preserve"> إعداد وجبات الطعام للأطفال وفقا</w:t>
            </w:r>
            <w:r>
              <w:rPr>
                <w:rFonts w:ascii="Sakkal Majalla" w:hAnsi="Sakkal Majalla" w:cs="Sakkal Majalla" w:hint="cs"/>
                <w:sz w:val="20"/>
                <w:szCs w:val="20"/>
                <w:rtl/>
              </w:rPr>
              <w:t>ً</w:t>
            </w:r>
            <w:r w:rsidRPr="00CE1F84">
              <w:rPr>
                <w:rFonts w:ascii="Sakkal Majalla" w:hAnsi="Sakkal Majalla" w:cs="Sakkal Majalla"/>
                <w:sz w:val="20"/>
                <w:szCs w:val="20"/>
                <w:rtl/>
              </w:rPr>
              <w:t xml:space="preserve"> لتعليمات صاحب العمل</w:t>
            </w:r>
          </w:p>
        </w:tc>
      </w:tr>
      <w:tr w:rsidR="00126752" w:rsidRPr="00CE1F84" w14:paraId="23C32B16" w14:textId="77777777" w:rsidTr="00C955DE">
        <w:tc>
          <w:tcPr>
            <w:tcW w:w="10638" w:type="dxa"/>
            <w:gridSpan w:val="2"/>
            <w:tcBorders>
              <w:bottom w:val="single" w:sz="4" w:space="0" w:color="auto"/>
            </w:tcBorders>
            <w:shd w:val="clear" w:color="auto" w:fill="2F5496"/>
          </w:tcPr>
          <w:p w14:paraId="4E015267" w14:textId="77777777" w:rsidR="00126752" w:rsidRPr="00CE1F84" w:rsidRDefault="00126752" w:rsidP="00126752">
            <w:pPr>
              <w:bidi/>
              <w:rPr>
                <w:rFonts w:ascii="Sakkal Majalla" w:hAnsi="Sakkal Majalla" w:cs="Sakkal Majalla"/>
                <w:color w:val="FFFFFF"/>
                <w:sz w:val="28"/>
                <w:szCs w:val="28"/>
              </w:rPr>
            </w:pPr>
            <w:r w:rsidRPr="00CE1F84">
              <w:rPr>
                <w:rFonts w:ascii="Sakkal Majalla" w:hAnsi="Sakkal Majalla" w:cs="Sakkal Majalla"/>
                <w:color w:val="FFFFFF"/>
                <w:sz w:val="28"/>
                <w:szCs w:val="28"/>
                <w:rtl/>
              </w:rPr>
              <w:t>الكفاءات الرئيسية</w:t>
            </w:r>
          </w:p>
        </w:tc>
      </w:tr>
      <w:tr w:rsidR="00B32ACF" w:rsidRPr="00CE1F84" w14:paraId="0039CC60" w14:textId="77777777" w:rsidTr="00C955DE">
        <w:tc>
          <w:tcPr>
            <w:tcW w:w="2178" w:type="dxa"/>
            <w:vMerge w:val="restart"/>
            <w:tcBorders>
              <w:bottom w:val="single" w:sz="12" w:space="0" w:color="auto"/>
            </w:tcBorders>
            <w:shd w:val="clear" w:color="auto" w:fill="D9E2F3"/>
          </w:tcPr>
          <w:p w14:paraId="1158B387" w14:textId="245B65CB" w:rsidR="00B32ACF" w:rsidRPr="00CE1F84" w:rsidRDefault="00B32ACF" w:rsidP="00B32ACF">
            <w:pPr>
              <w:bidi/>
              <w:rPr>
                <w:rFonts w:ascii="Sakkal Majalla" w:hAnsi="Sakkal Majalla" w:cs="Sakkal Majalla"/>
                <w:sz w:val="22"/>
                <w:szCs w:val="22"/>
              </w:rPr>
            </w:pPr>
            <w:r w:rsidRPr="00CE1F84">
              <w:rPr>
                <w:rFonts w:ascii="Times New Roman" w:hAnsi="Times New Roman"/>
                <w:sz w:val="22"/>
                <w:szCs w:val="22"/>
              </w:rPr>
              <w:t>​</w:t>
            </w:r>
            <w:r w:rsidRPr="00CE1F84">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CE1F84">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12EBEEEE" w14:textId="445A1D66"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B32ACF" w:rsidRPr="00CE1F84" w14:paraId="26964932" w14:textId="77777777" w:rsidTr="00C955DE">
        <w:tc>
          <w:tcPr>
            <w:tcW w:w="2178" w:type="dxa"/>
            <w:vMerge/>
          </w:tcPr>
          <w:p w14:paraId="44621CEC" w14:textId="77777777" w:rsidR="00B32ACF" w:rsidRPr="00CE1F84" w:rsidRDefault="00B32ACF" w:rsidP="00B32ACF">
            <w:pPr>
              <w:bidi/>
              <w:rPr>
                <w:rFonts w:ascii="Sakkal Majalla" w:hAnsi="Sakkal Majalla" w:cs="Sakkal Majalla"/>
                <w:sz w:val="22"/>
                <w:szCs w:val="22"/>
              </w:rPr>
            </w:pPr>
          </w:p>
        </w:tc>
        <w:tc>
          <w:tcPr>
            <w:tcW w:w="8460" w:type="dxa"/>
            <w:shd w:val="clear" w:color="auto" w:fill="F2F2F2"/>
          </w:tcPr>
          <w:p w14:paraId="02FC5D5C" w14:textId="753BB1C4"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B32ACF" w:rsidRPr="00CE1F84" w14:paraId="76DA8A4F" w14:textId="77777777" w:rsidTr="00C955DE">
        <w:tc>
          <w:tcPr>
            <w:tcW w:w="2178" w:type="dxa"/>
            <w:vMerge/>
          </w:tcPr>
          <w:p w14:paraId="6E82D489" w14:textId="77777777" w:rsidR="00B32ACF" w:rsidRPr="00CE1F84" w:rsidRDefault="00B32ACF" w:rsidP="00B32ACF">
            <w:pPr>
              <w:bidi/>
              <w:rPr>
                <w:rFonts w:ascii="Sakkal Majalla" w:hAnsi="Sakkal Majalla" w:cs="Sakkal Majalla"/>
                <w:sz w:val="22"/>
                <w:szCs w:val="22"/>
              </w:rPr>
            </w:pPr>
          </w:p>
        </w:tc>
        <w:tc>
          <w:tcPr>
            <w:tcW w:w="8460" w:type="dxa"/>
            <w:shd w:val="clear" w:color="auto" w:fill="F2F2F2"/>
          </w:tcPr>
          <w:p w14:paraId="2C2086A7" w14:textId="714DF648"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B32ACF" w:rsidRPr="00CE1F84" w14:paraId="3C41C887" w14:textId="77777777" w:rsidTr="00C955DE">
        <w:tc>
          <w:tcPr>
            <w:tcW w:w="2178" w:type="dxa"/>
            <w:vMerge/>
          </w:tcPr>
          <w:p w14:paraId="38F8EA24" w14:textId="77777777" w:rsidR="00B32ACF" w:rsidRPr="00CE1F84" w:rsidRDefault="00B32ACF" w:rsidP="00B32ACF">
            <w:pPr>
              <w:bidi/>
              <w:rPr>
                <w:rFonts w:ascii="Sakkal Majalla" w:hAnsi="Sakkal Majalla" w:cs="Sakkal Majalla"/>
                <w:sz w:val="22"/>
                <w:szCs w:val="22"/>
              </w:rPr>
            </w:pPr>
          </w:p>
        </w:tc>
        <w:tc>
          <w:tcPr>
            <w:tcW w:w="8460" w:type="dxa"/>
            <w:shd w:val="clear" w:color="auto" w:fill="F2F2F2"/>
          </w:tcPr>
          <w:p w14:paraId="403B4138" w14:textId="0575F274"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B32ACF" w:rsidRPr="00CE1F84" w14:paraId="1D363908" w14:textId="77777777" w:rsidTr="00C955DE">
        <w:tc>
          <w:tcPr>
            <w:tcW w:w="2178" w:type="dxa"/>
            <w:vMerge/>
          </w:tcPr>
          <w:p w14:paraId="42B6ABF3" w14:textId="77777777" w:rsidR="00B32ACF" w:rsidRPr="00CE1F84" w:rsidRDefault="00B32ACF" w:rsidP="00B32ACF">
            <w:pPr>
              <w:bidi/>
              <w:rPr>
                <w:rFonts w:ascii="Sakkal Majalla" w:hAnsi="Sakkal Majalla" w:cs="Sakkal Majalla"/>
                <w:sz w:val="22"/>
                <w:szCs w:val="22"/>
              </w:rPr>
            </w:pPr>
          </w:p>
        </w:tc>
        <w:tc>
          <w:tcPr>
            <w:tcW w:w="8460" w:type="dxa"/>
            <w:tcBorders>
              <w:bottom w:val="single" w:sz="4" w:space="0" w:color="auto"/>
            </w:tcBorders>
            <w:shd w:val="clear" w:color="auto" w:fill="F2F2F2"/>
          </w:tcPr>
          <w:p w14:paraId="74EF5900" w14:textId="54EE5F2B"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B32ACF" w:rsidRPr="00CE1F84" w14:paraId="1ADA2345" w14:textId="77777777" w:rsidTr="00C955DE">
        <w:tc>
          <w:tcPr>
            <w:tcW w:w="2178" w:type="dxa"/>
            <w:vMerge/>
          </w:tcPr>
          <w:p w14:paraId="4436AE44" w14:textId="77777777" w:rsidR="00B32ACF" w:rsidRPr="00CE1F84" w:rsidRDefault="00B32ACF" w:rsidP="00B32ACF">
            <w:pPr>
              <w:bidi/>
              <w:rPr>
                <w:rFonts w:ascii="Sakkal Majalla" w:hAnsi="Sakkal Majalla" w:cs="Sakkal Majalla"/>
                <w:sz w:val="22"/>
                <w:szCs w:val="22"/>
              </w:rPr>
            </w:pPr>
          </w:p>
        </w:tc>
        <w:tc>
          <w:tcPr>
            <w:tcW w:w="8460" w:type="dxa"/>
            <w:tcBorders>
              <w:bottom w:val="single" w:sz="12" w:space="0" w:color="auto"/>
            </w:tcBorders>
            <w:shd w:val="clear" w:color="auto" w:fill="F2F2F2"/>
          </w:tcPr>
          <w:p w14:paraId="00C82FB0" w14:textId="5B772C10" w:rsidR="00B32ACF" w:rsidRPr="00CE1F84" w:rsidRDefault="00B32ACF" w:rsidP="00B32ACF">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B32ACF" w:rsidRPr="00CE1F84" w14:paraId="6304DF57" w14:textId="77777777" w:rsidTr="00C955DE">
        <w:tc>
          <w:tcPr>
            <w:tcW w:w="2178" w:type="dxa"/>
            <w:vMerge w:val="restart"/>
            <w:tcBorders>
              <w:top w:val="single" w:sz="12" w:space="0" w:color="auto"/>
              <w:bottom w:val="single" w:sz="12" w:space="0" w:color="auto"/>
            </w:tcBorders>
            <w:shd w:val="clear" w:color="auto" w:fill="D9E2F3"/>
          </w:tcPr>
          <w:p w14:paraId="3D87C79D" w14:textId="77777777" w:rsidR="00B32ACF" w:rsidRPr="00CE1F84" w:rsidRDefault="00B32ACF" w:rsidP="00B32ACF">
            <w:pPr>
              <w:bidi/>
              <w:rPr>
                <w:rFonts w:ascii="Sakkal Majalla" w:hAnsi="Sakkal Majalla" w:cs="Sakkal Majalla"/>
                <w:sz w:val="22"/>
                <w:szCs w:val="22"/>
              </w:rPr>
            </w:pPr>
            <w:r w:rsidRPr="00CE1F84">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D01A432" w14:textId="54BDD454" w:rsidR="00B32ACF" w:rsidRPr="00CE1F84" w:rsidRDefault="00B32ACF" w:rsidP="00B32AC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B32ACF" w:rsidRPr="00CE1F84" w14:paraId="0118AD5B" w14:textId="77777777" w:rsidTr="00C955DE">
        <w:tc>
          <w:tcPr>
            <w:tcW w:w="2178" w:type="dxa"/>
            <w:vMerge/>
          </w:tcPr>
          <w:p w14:paraId="4CF8E9E4" w14:textId="77777777" w:rsidR="00B32ACF" w:rsidRPr="00CE1F84" w:rsidRDefault="00B32ACF" w:rsidP="00B32ACF">
            <w:pPr>
              <w:bidi/>
              <w:rPr>
                <w:rFonts w:ascii="Sakkal Majalla" w:hAnsi="Sakkal Majalla" w:cs="Sakkal Majalla"/>
                <w:sz w:val="28"/>
                <w:szCs w:val="28"/>
              </w:rPr>
            </w:pPr>
          </w:p>
        </w:tc>
        <w:tc>
          <w:tcPr>
            <w:tcW w:w="8460" w:type="dxa"/>
            <w:shd w:val="clear" w:color="auto" w:fill="F2F2F2"/>
          </w:tcPr>
          <w:p w14:paraId="0431AF24" w14:textId="15A9EBAC" w:rsidR="00B32ACF" w:rsidRPr="00CE1F84" w:rsidRDefault="00B32ACF" w:rsidP="00B32ACF">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B32ACF" w:rsidRPr="00CE1F84" w14:paraId="7EE115BD" w14:textId="77777777" w:rsidTr="00C955DE">
        <w:tc>
          <w:tcPr>
            <w:tcW w:w="2178" w:type="dxa"/>
            <w:vMerge/>
          </w:tcPr>
          <w:p w14:paraId="2ABF3528" w14:textId="77777777" w:rsidR="00B32ACF" w:rsidRPr="00CE1F84" w:rsidRDefault="00B32ACF" w:rsidP="00B32ACF">
            <w:pPr>
              <w:bidi/>
              <w:rPr>
                <w:rFonts w:ascii="Sakkal Majalla" w:hAnsi="Sakkal Majalla" w:cs="Sakkal Majalla"/>
                <w:sz w:val="28"/>
                <w:szCs w:val="28"/>
              </w:rPr>
            </w:pPr>
          </w:p>
        </w:tc>
        <w:tc>
          <w:tcPr>
            <w:tcW w:w="8460" w:type="dxa"/>
            <w:shd w:val="clear" w:color="auto" w:fill="F2F2F2"/>
          </w:tcPr>
          <w:p w14:paraId="046702BF" w14:textId="5F365149" w:rsidR="00B32ACF" w:rsidRPr="00CE1F84" w:rsidRDefault="00B32ACF" w:rsidP="00B32AC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B32ACF" w:rsidRPr="00CE1F84" w14:paraId="5F9D93C0" w14:textId="77777777" w:rsidTr="00C955DE">
        <w:tc>
          <w:tcPr>
            <w:tcW w:w="2178" w:type="dxa"/>
            <w:vMerge/>
          </w:tcPr>
          <w:p w14:paraId="1C0BECA2" w14:textId="77777777" w:rsidR="00B32ACF" w:rsidRPr="00CE1F84" w:rsidRDefault="00B32ACF" w:rsidP="00B32ACF">
            <w:pPr>
              <w:bidi/>
              <w:rPr>
                <w:rFonts w:ascii="Sakkal Majalla" w:hAnsi="Sakkal Majalla" w:cs="Sakkal Majalla"/>
                <w:sz w:val="28"/>
                <w:szCs w:val="28"/>
              </w:rPr>
            </w:pPr>
          </w:p>
        </w:tc>
        <w:tc>
          <w:tcPr>
            <w:tcW w:w="8460" w:type="dxa"/>
            <w:tcBorders>
              <w:bottom w:val="single" w:sz="4" w:space="0" w:color="auto"/>
            </w:tcBorders>
            <w:shd w:val="clear" w:color="auto" w:fill="F2F2F2"/>
          </w:tcPr>
          <w:p w14:paraId="1081D38D" w14:textId="5267E6CD" w:rsidR="00B32ACF" w:rsidRPr="00CE1F84" w:rsidRDefault="00B32ACF" w:rsidP="00B32AC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B32ACF" w:rsidRPr="00CE1F84" w14:paraId="381E0F2F" w14:textId="77777777" w:rsidTr="00C955DE">
        <w:tc>
          <w:tcPr>
            <w:tcW w:w="2178" w:type="dxa"/>
            <w:vMerge/>
          </w:tcPr>
          <w:p w14:paraId="3B3A0A30" w14:textId="77777777" w:rsidR="00B32ACF" w:rsidRPr="00CE1F84" w:rsidRDefault="00B32ACF" w:rsidP="00B32ACF">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CA59A52" w14:textId="74A4071A" w:rsidR="00B32ACF" w:rsidRPr="00CE1F84" w:rsidRDefault="00B32ACF" w:rsidP="00B32ACF">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B32ACF" w:rsidRPr="00CE1F84" w14:paraId="33B97E62" w14:textId="77777777" w:rsidTr="00C955DE">
        <w:tc>
          <w:tcPr>
            <w:tcW w:w="2178" w:type="dxa"/>
            <w:vMerge w:val="restart"/>
            <w:tcBorders>
              <w:top w:val="single" w:sz="12" w:space="0" w:color="auto"/>
              <w:bottom w:val="single" w:sz="12" w:space="0" w:color="auto"/>
            </w:tcBorders>
            <w:shd w:val="clear" w:color="auto" w:fill="D9E2F3"/>
          </w:tcPr>
          <w:p w14:paraId="74395E47" w14:textId="77777777" w:rsidR="00B32ACF" w:rsidRPr="00CE1F84" w:rsidRDefault="00B32ACF" w:rsidP="00B32ACF">
            <w:pPr>
              <w:bidi/>
              <w:rPr>
                <w:rFonts w:ascii="Sakkal Majalla" w:hAnsi="Sakkal Majalla" w:cs="Sakkal Majalla"/>
                <w:b/>
                <w:sz w:val="22"/>
                <w:szCs w:val="22"/>
              </w:rPr>
            </w:pPr>
            <w:r w:rsidRPr="00CE1F84">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57E2D2B0" w14:textId="573BB912" w:rsidR="00B32ACF" w:rsidRPr="00CE1F84" w:rsidRDefault="00B32ACF" w:rsidP="00B32ACF">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B32ACF" w:rsidRPr="00CE1F84" w14:paraId="4B4EB7F6" w14:textId="77777777" w:rsidTr="00C955DE">
        <w:tc>
          <w:tcPr>
            <w:tcW w:w="2178" w:type="dxa"/>
            <w:vMerge/>
          </w:tcPr>
          <w:p w14:paraId="6E324446" w14:textId="77777777" w:rsidR="00B32ACF" w:rsidRPr="00CE1F84" w:rsidRDefault="00B32ACF" w:rsidP="00B32ACF">
            <w:pPr>
              <w:bidi/>
              <w:rPr>
                <w:rFonts w:ascii="Sakkal Majalla" w:hAnsi="Sakkal Majalla" w:cs="Sakkal Majalla"/>
                <w:sz w:val="28"/>
                <w:szCs w:val="28"/>
              </w:rPr>
            </w:pPr>
          </w:p>
        </w:tc>
        <w:tc>
          <w:tcPr>
            <w:tcW w:w="8460" w:type="dxa"/>
            <w:shd w:val="clear" w:color="auto" w:fill="F2F2F2"/>
          </w:tcPr>
          <w:p w14:paraId="197226FF" w14:textId="5CAEC4A4" w:rsidR="00B32ACF" w:rsidRPr="00CE1F84" w:rsidRDefault="00B32ACF" w:rsidP="00B32ACF">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B32ACF" w:rsidRPr="00CE1F84" w14:paraId="63DBDBC2" w14:textId="77777777" w:rsidTr="00C955DE">
        <w:tc>
          <w:tcPr>
            <w:tcW w:w="2178" w:type="dxa"/>
            <w:vMerge/>
          </w:tcPr>
          <w:p w14:paraId="25F44278" w14:textId="77777777" w:rsidR="00B32ACF" w:rsidRPr="00CE1F84" w:rsidRDefault="00B32ACF" w:rsidP="00B32ACF">
            <w:pPr>
              <w:bidi/>
              <w:rPr>
                <w:rFonts w:ascii="Sakkal Majalla" w:hAnsi="Sakkal Majalla" w:cs="Sakkal Majalla"/>
                <w:sz w:val="28"/>
                <w:szCs w:val="28"/>
              </w:rPr>
            </w:pPr>
          </w:p>
        </w:tc>
        <w:tc>
          <w:tcPr>
            <w:tcW w:w="8460" w:type="dxa"/>
            <w:shd w:val="clear" w:color="auto" w:fill="F2F2F2"/>
          </w:tcPr>
          <w:p w14:paraId="26A6B0DD" w14:textId="0DB578B6" w:rsidR="00B32ACF" w:rsidRPr="00CE1F84" w:rsidRDefault="00B32ACF" w:rsidP="00B32ACF">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B32ACF" w:rsidRPr="00CE1F84" w14:paraId="490212C5" w14:textId="77777777" w:rsidTr="00C955DE">
        <w:tc>
          <w:tcPr>
            <w:tcW w:w="2178" w:type="dxa"/>
            <w:vMerge/>
          </w:tcPr>
          <w:p w14:paraId="048A9AA4" w14:textId="77777777" w:rsidR="00B32ACF" w:rsidRPr="00CE1F84" w:rsidRDefault="00B32ACF" w:rsidP="00B32ACF">
            <w:pPr>
              <w:bidi/>
              <w:rPr>
                <w:rFonts w:ascii="Sakkal Majalla" w:hAnsi="Sakkal Majalla" w:cs="Sakkal Majalla"/>
                <w:sz w:val="28"/>
                <w:szCs w:val="28"/>
              </w:rPr>
            </w:pPr>
          </w:p>
        </w:tc>
        <w:tc>
          <w:tcPr>
            <w:tcW w:w="8460" w:type="dxa"/>
            <w:tcBorders>
              <w:bottom w:val="single" w:sz="4" w:space="0" w:color="auto"/>
            </w:tcBorders>
            <w:shd w:val="clear" w:color="auto" w:fill="F2F2F2"/>
          </w:tcPr>
          <w:p w14:paraId="545B2E0A" w14:textId="2C7028DE" w:rsidR="00B32ACF" w:rsidRPr="00CE1F84" w:rsidRDefault="00B32ACF" w:rsidP="00B32ACF">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B32ACF" w:rsidRPr="00CE1F84" w14:paraId="5D26D9F5" w14:textId="77777777" w:rsidTr="00C955DE">
        <w:tc>
          <w:tcPr>
            <w:tcW w:w="2178" w:type="dxa"/>
            <w:vMerge/>
            <w:tcBorders>
              <w:bottom w:val="single" w:sz="12" w:space="0" w:color="auto"/>
            </w:tcBorders>
          </w:tcPr>
          <w:p w14:paraId="6F96E0F0" w14:textId="77777777" w:rsidR="00B32ACF" w:rsidRPr="00CE1F84" w:rsidRDefault="00B32ACF" w:rsidP="00B32ACF">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A403B12" w14:textId="59CF9EE7" w:rsidR="00B32ACF" w:rsidRPr="00CE1F84" w:rsidRDefault="00B32ACF" w:rsidP="00B32ACF">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6848397" w14:textId="77777777" w:rsidR="00126752" w:rsidRPr="00CE1F84" w:rsidRDefault="00CA552F" w:rsidP="00126752">
      <w:pPr>
        <w:bidi/>
        <w:rPr>
          <w:rFonts w:ascii="Sakkal Majalla" w:hAnsi="Sakkal Majalla" w:cs="Sakkal Majalla"/>
          <w:sz w:val="28"/>
          <w:szCs w:val="28"/>
        </w:rPr>
      </w:pPr>
      <w:r>
        <w:rPr>
          <w:rFonts w:ascii="Sakkal Majalla" w:hAnsi="Sakkal Majalla" w:cs="Sakkal Majalla"/>
          <w:b/>
          <w:noProof/>
          <w:color w:val="FFFFFF"/>
        </w:rPr>
        <w:pict w14:anchorId="7D4A2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screenshot of a computer&#10;&#10;Description automatically generated with medium confidence" style="position:absolute;left:0;text-align:left;margin-left:383.4pt;margin-top:.5pt;width:611.1pt;height:796pt;z-index:-251656192;visibility:visible;mso-position-horizontal-relative:text;mso-position-vertical-relative:page">
            <v:imagedata r:id="rId7" o:title="A screenshot of a computer&#10;&#10;Description automatically generated with medium confidence"/>
            <w10:wrap anchory="page"/>
          </v:shape>
        </w:pict>
      </w:r>
      <w:r>
        <w:rPr>
          <w:rFonts w:ascii="Sakkal Majalla" w:hAnsi="Sakkal Majalla" w:cs="Sakkal Majalla"/>
          <w:noProof/>
        </w:rPr>
        <w:pict w14:anchorId="21948078">
          <v:shape id="Picture 1" o:spid="_x0000_s1028"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bookmarkEnd w:id="0"/>
    <w:p w14:paraId="37E015DD" w14:textId="77777777" w:rsidR="00126752" w:rsidRPr="00CE1F84" w:rsidRDefault="00126752" w:rsidP="00126752">
      <w:pPr>
        <w:bidi/>
        <w:rPr>
          <w:rFonts w:ascii="Sakkal Majalla" w:hAnsi="Sakkal Majalla" w:cs="Sakkal Majalla"/>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E0D6B" w:rsidRPr="00310DC8" w14:paraId="6E5C8B4B" w14:textId="77777777" w:rsidTr="008F3C2D">
        <w:tc>
          <w:tcPr>
            <w:tcW w:w="2178" w:type="dxa"/>
            <w:vMerge w:val="restart"/>
            <w:tcBorders>
              <w:bottom w:val="single" w:sz="12" w:space="0" w:color="auto"/>
            </w:tcBorders>
            <w:shd w:val="clear" w:color="auto" w:fill="D9E2F3"/>
          </w:tcPr>
          <w:p w14:paraId="3D669F59" w14:textId="77777777" w:rsidR="008E0D6B" w:rsidRPr="00310DC8" w:rsidRDefault="008E0D6B" w:rsidP="008F3C2D">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24FBE3BD" w14:textId="77777777" w:rsidR="008E0D6B" w:rsidRPr="002D77F1" w:rsidRDefault="008E0D6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8E0D6B" w:rsidRPr="00310DC8" w14:paraId="76F21B8D" w14:textId="77777777" w:rsidTr="008F3C2D">
        <w:tc>
          <w:tcPr>
            <w:tcW w:w="2178" w:type="dxa"/>
            <w:vMerge/>
            <w:tcBorders>
              <w:bottom w:val="single" w:sz="12" w:space="0" w:color="auto"/>
            </w:tcBorders>
            <w:shd w:val="clear" w:color="auto" w:fill="D9E2F3"/>
          </w:tcPr>
          <w:p w14:paraId="6F58C0F1" w14:textId="77777777" w:rsidR="008E0D6B" w:rsidRPr="00310DC8" w:rsidRDefault="008E0D6B" w:rsidP="008F3C2D">
            <w:pPr>
              <w:bidi/>
              <w:rPr>
                <w:rFonts w:ascii="Sakkal Majalla" w:hAnsi="Sakkal Majalla" w:cs="Sakkal Majalla"/>
                <w:sz w:val="22"/>
                <w:szCs w:val="22"/>
              </w:rPr>
            </w:pPr>
          </w:p>
        </w:tc>
        <w:tc>
          <w:tcPr>
            <w:tcW w:w="8460" w:type="dxa"/>
            <w:shd w:val="clear" w:color="auto" w:fill="F2F2F2"/>
          </w:tcPr>
          <w:p w14:paraId="3AEED1C4" w14:textId="77777777" w:rsidR="008E0D6B" w:rsidRPr="002D77F1" w:rsidRDefault="008E0D6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8E0D6B" w:rsidRPr="00310DC8" w14:paraId="67FB752B" w14:textId="77777777" w:rsidTr="008F3C2D">
        <w:tc>
          <w:tcPr>
            <w:tcW w:w="2178" w:type="dxa"/>
            <w:vMerge/>
            <w:tcBorders>
              <w:bottom w:val="single" w:sz="12" w:space="0" w:color="auto"/>
            </w:tcBorders>
            <w:shd w:val="clear" w:color="auto" w:fill="D9E2F3"/>
          </w:tcPr>
          <w:p w14:paraId="4117D7C6" w14:textId="77777777" w:rsidR="008E0D6B" w:rsidRPr="00310DC8" w:rsidRDefault="008E0D6B" w:rsidP="008F3C2D">
            <w:pPr>
              <w:bidi/>
              <w:rPr>
                <w:rFonts w:ascii="Sakkal Majalla" w:hAnsi="Sakkal Majalla" w:cs="Sakkal Majalla"/>
                <w:sz w:val="22"/>
                <w:szCs w:val="22"/>
              </w:rPr>
            </w:pPr>
          </w:p>
        </w:tc>
        <w:tc>
          <w:tcPr>
            <w:tcW w:w="8460" w:type="dxa"/>
            <w:shd w:val="clear" w:color="auto" w:fill="F2F2F2"/>
          </w:tcPr>
          <w:p w14:paraId="4ABDA1F8" w14:textId="77777777" w:rsidR="008E0D6B" w:rsidRPr="002D77F1" w:rsidRDefault="008E0D6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8E0D6B" w:rsidRPr="00310DC8" w14:paraId="4E01486F" w14:textId="77777777" w:rsidTr="008F3C2D">
        <w:tc>
          <w:tcPr>
            <w:tcW w:w="2178" w:type="dxa"/>
            <w:vMerge/>
            <w:tcBorders>
              <w:bottom w:val="single" w:sz="12" w:space="0" w:color="auto"/>
            </w:tcBorders>
            <w:shd w:val="clear" w:color="auto" w:fill="D9E2F3"/>
          </w:tcPr>
          <w:p w14:paraId="34CAD6CD" w14:textId="77777777" w:rsidR="008E0D6B" w:rsidRPr="00310DC8" w:rsidRDefault="008E0D6B" w:rsidP="008F3C2D">
            <w:pPr>
              <w:bidi/>
              <w:rPr>
                <w:rFonts w:ascii="Sakkal Majalla" w:hAnsi="Sakkal Majalla" w:cs="Sakkal Majalla"/>
                <w:sz w:val="22"/>
                <w:szCs w:val="22"/>
              </w:rPr>
            </w:pPr>
          </w:p>
        </w:tc>
        <w:tc>
          <w:tcPr>
            <w:tcW w:w="8460" w:type="dxa"/>
            <w:shd w:val="clear" w:color="auto" w:fill="F2F2F2"/>
          </w:tcPr>
          <w:p w14:paraId="649F4AB1" w14:textId="77777777" w:rsidR="008E0D6B" w:rsidRPr="002D77F1" w:rsidRDefault="008E0D6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8E0D6B" w:rsidRPr="00310DC8" w14:paraId="2095F756" w14:textId="77777777" w:rsidTr="008F3C2D">
        <w:tc>
          <w:tcPr>
            <w:tcW w:w="2178" w:type="dxa"/>
            <w:vMerge w:val="restart"/>
            <w:tcBorders>
              <w:top w:val="single" w:sz="12" w:space="0" w:color="auto"/>
              <w:bottom w:val="single" w:sz="12" w:space="0" w:color="auto"/>
            </w:tcBorders>
            <w:shd w:val="clear" w:color="auto" w:fill="D9E2F3"/>
          </w:tcPr>
          <w:p w14:paraId="2244A5E4" w14:textId="77777777" w:rsidR="008E0D6B" w:rsidRPr="00310DC8" w:rsidRDefault="008E0D6B" w:rsidP="008F3C2D">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3E9CCDF5" w14:textId="77777777" w:rsidR="008E0D6B" w:rsidRPr="008B40FE" w:rsidRDefault="008E0D6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8E0D6B" w:rsidRPr="00310DC8" w14:paraId="3F32CABC" w14:textId="77777777" w:rsidTr="008F3C2D">
        <w:tc>
          <w:tcPr>
            <w:tcW w:w="2178" w:type="dxa"/>
            <w:vMerge/>
            <w:tcBorders>
              <w:top w:val="single" w:sz="12" w:space="0" w:color="auto"/>
              <w:bottom w:val="single" w:sz="12" w:space="0" w:color="auto"/>
            </w:tcBorders>
            <w:shd w:val="clear" w:color="auto" w:fill="D9E2F3"/>
          </w:tcPr>
          <w:p w14:paraId="343E7516" w14:textId="77777777" w:rsidR="008E0D6B" w:rsidRPr="00310DC8" w:rsidRDefault="008E0D6B" w:rsidP="008F3C2D">
            <w:pPr>
              <w:bidi/>
              <w:rPr>
                <w:rFonts w:ascii="Sakkal Majalla" w:hAnsi="Sakkal Majalla" w:cs="Sakkal Majalla"/>
                <w:sz w:val="28"/>
                <w:szCs w:val="28"/>
              </w:rPr>
            </w:pPr>
          </w:p>
        </w:tc>
        <w:tc>
          <w:tcPr>
            <w:tcW w:w="8460" w:type="dxa"/>
            <w:shd w:val="clear" w:color="auto" w:fill="F2F2F2"/>
          </w:tcPr>
          <w:p w14:paraId="5B1E9479" w14:textId="77777777" w:rsidR="008E0D6B" w:rsidRPr="008B40FE" w:rsidRDefault="008E0D6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8E0D6B" w:rsidRPr="00310DC8" w14:paraId="3EAC1830" w14:textId="77777777" w:rsidTr="008F3C2D">
        <w:tc>
          <w:tcPr>
            <w:tcW w:w="2178" w:type="dxa"/>
            <w:vMerge/>
            <w:tcBorders>
              <w:top w:val="single" w:sz="12" w:space="0" w:color="auto"/>
              <w:bottom w:val="single" w:sz="12" w:space="0" w:color="auto"/>
            </w:tcBorders>
            <w:shd w:val="clear" w:color="auto" w:fill="D9E2F3"/>
          </w:tcPr>
          <w:p w14:paraId="1A9873E7" w14:textId="77777777" w:rsidR="008E0D6B" w:rsidRPr="00310DC8" w:rsidRDefault="008E0D6B" w:rsidP="008F3C2D">
            <w:pPr>
              <w:bidi/>
              <w:rPr>
                <w:rFonts w:ascii="Sakkal Majalla" w:hAnsi="Sakkal Majalla" w:cs="Sakkal Majalla"/>
                <w:sz w:val="28"/>
                <w:szCs w:val="28"/>
              </w:rPr>
            </w:pPr>
          </w:p>
        </w:tc>
        <w:tc>
          <w:tcPr>
            <w:tcW w:w="8460" w:type="dxa"/>
            <w:shd w:val="clear" w:color="auto" w:fill="F2F2F2"/>
          </w:tcPr>
          <w:p w14:paraId="65A32415" w14:textId="77777777" w:rsidR="008E0D6B" w:rsidRPr="008B40FE" w:rsidRDefault="008E0D6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8E0D6B" w:rsidRPr="00310DC8" w14:paraId="7A6F19B7" w14:textId="77777777" w:rsidTr="008F3C2D">
        <w:tc>
          <w:tcPr>
            <w:tcW w:w="2178" w:type="dxa"/>
            <w:vMerge/>
            <w:tcBorders>
              <w:top w:val="single" w:sz="12" w:space="0" w:color="auto"/>
              <w:bottom w:val="single" w:sz="12" w:space="0" w:color="auto"/>
            </w:tcBorders>
            <w:shd w:val="clear" w:color="auto" w:fill="D9E2F3"/>
          </w:tcPr>
          <w:p w14:paraId="6B28CC1E" w14:textId="77777777" w:rsidR="008E0D6B" w:rsidRPr="00310DC8" w:rsidRDefault="008E0D6B"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172B7D35" w14:textId="77777777" w:rsidR="008E0D6B" w:rsidRPr="008B40FE" w:rsidRDefault="008E0D6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8E0D6B" w:rsidRPr="00310DC8" w14:paraId="21EB7870" w14:textId="77777777" w:rsidTr="008F3C2D">
        <w:tc>
          <w:tcPr>
            <w:tcW w:w="2178" w:type="dxa"/>
            <w:vMerge w:val="restart"/>
            <w:tcBorders>
              <w:top w:val="single" w:sz="12" w:space="0" w:color="auto"/>
              <w:bottom w:val="single" w:sz="12" w:space="0" w:color="auto"/>
            </w:tcBorders>
            <w:shd w:val="clear" w:color="auto" w:fill="D9E2F3"/>
          </w:tcPr>
          <w:p w14:paraId="133A7BEB" w14:textId="77777777" w:rsidR="008E0D6B" w:rsidRPr="00310DC8" w:rsidRDefault="008E0D6B" w:rsidP="008F3C2D">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45B0925B" w14:textId="77777777" w:rsidR="008E0D6B" w:rsidRPr="00207BCF" w:rsidRDefault="008E0D6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8E0D6B" w:rsidRPr="00310DC8" w14:paraId="7C3416F4" w14:textId="77777777" w:rsidTr="008F3C2D">
        <w:tc>
          <w:tcPr>
            <w:tcW w:w="2178" w:type="dxa"/>
            <w:vMerge/>
            <w:tcBorders>
              <w:bottom w:val="single" w:sz="12" w:space="0" w:color="auto"/>
            </w:tcBorders>
            <w:shd w:val="clear" w:color="auto" w:fill="D9E2F3"/>
          </w:tcPr>
          <w:p w14:paraId="6178302F" w14:textId="77777777" w:rsidR="008E0D6B" w:rsidRPr="00310DC8" w:rsidRDefault="008E0D6B"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5ADD708F" w14:textId="77777777" w:rsidR="008E0D6B" w:rsidRPr="00207BCF" w:rsidRDefault="008E0D6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8E0D6B" w:rsidRPr="00310DC8" w14:paraId="6C4CF6B6" w14:textId="77777777" w:rsidTr="008F3C2D">
        <w:tc>
          <w:tcPr>
            <w:tcW w:w="2178" w:type="dxa"/>
            <w:vMerge/>
            <w:tcBorders>
              <w:bottom w:val="single" w:sz="12" w:space="0" w:color="auto"/>
            </w:tcBorders>
            <w:shd w:val="clear" w:color="auto" w:fill="D9E2F3"/>
          </w:tcPr>
          <w:p w14:paraId="75619C41" w14:textId="77777777" w:rsidR="008E0D6B" w:rsidRPr="00310DC8" w:rsidRDefault="008E0D6B"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CB44F24" w14:textId="77777777" w:rsidR="008E0D6B" w:rsidRPr="00207BCF" w:rsidRDefault="008E0D6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8E0D6B" w:rsidRPr="00310DC8" w14:paraId="4C7859E8" w14:textId="77777777" w:rsidTr="008F3C2D">
        <w:tc>
          <w:tcPr>
            <w:tcW w:w="2178" w:type="dxa"/>
            <w:vMerge w:val="restart"/>
            <w:tcBorders>
              <w:top w:val="single" w:sz="12" w:space="0" w:color="auto"/>
              <w:bottom w:val="single" w:sz="12" w:space="0" w:color="auto"/>
            </w:tcBorders>
            <w:shd w:val="clear" w:color="auto" w:fill="D9E2F3"/>
          </w:tcPr>
          <w:p w14:paraId="5FA18DC4" w14:textId="77777777" w:rsidR="008E0D6B" w:rsidRPr="00310DC8" w:rsidRDefault="008E0D6B" w:rsidP="008F3C2D">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3C87689" w14:textId="77777777" w:rsidR="008E0D6B" w:rsidRPr="00057326" w:rsidRDefault="008E0D6B" w:rsidP="008F3C2D">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8E0D6B" w:rsidRPr="00310DC8" w14:paraId="096E50D2" w14:textId="77777777" w:rsidTr="008F3C2D">
        <w:tc>
          <w:tcPr>
            <w:tcW w:w="2178" w:type="dxa"/>
            <w:vMerge/>
            <w:tcBorders>
              <w:bottom w:val="single" w:sz="12" w:space="0" w:color="auto"/>
            </w:tcBorders>
            <w:shd w:val="clear" w:color="auto" w:fill="D9E2F3"/>
          </w:tcPr>
          <w:p w14:paraId="401E07F3" w14:textId="77777777" w:rsidR="008E0D6B" w:rsidRPr="00310DC8" w:rsidRDefault="008E0D6B"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B23D9FB" w14:textId="77777777" w:rsidR="008E0D6B" w:rsidRPr="00057326" w:rsidRDefault="008E0D6B" w:rsidP="008F3C2D">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45144F27" w14:textId="77777777" w:rsidR="000E33FC" w:rsidRPr="00CE1F84" w:rsidRDefault="000E33FC" w:rsidP="008E0D6B">
      <w:pPr>
        <w:rPr>
          <w:rFonts w:ascii="Sakkal Majalla" w:hAnsi="Sakkal Majalla" w:cs="Sakkal Majalla"/>
        </w:rPr>
      </w:pPr>
    </w:p>
    <w:sectPr w:rsidR="000E33FC" w:rsidRPr="00CE1F84"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4F34" w14:textId="77777777" w:rsidR="00A25674" w:rsidRDefault="00126752">
      <w:r>
        <w:separator/>
      </w:r>
    </w:p>
  </w:endnote>
  <w:endnote w:type="continuationSeparator" w:id="0">
    <w:p w14:paraId="45144F36" w14:textId="77777777" w:rsidR="00A25674" w:rsidRDefault="0012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C"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D"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F"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4F30" w14:textId="77777777" w:rsidR="00A25674" w:rsidRDefault="00126752">
      <w:r>
        <w:separator/>
      </w:r>
    </w:p>
  </w:footnote>
  <w:footnote w:type="continuationSeparator" w:id="0">
    <w:p w14:paraId="45144F32" w14:textId="77777777" w:rsidR="00A25674" w:rsidRDefault="0012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A"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B"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4F2E"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DEE6AB3E">
      <w:start w:val="1"/>
      <w:numFmt w:val="bullet"/>
      <w:lvlText w:val=""/>
      <w:lvlJc w:val="left"/>
      <w:pPr>
        <w:ind w:left="360" w:hanging="360"/>
      </w:pPr>
      <w:rPr>
        <w:rFonts w:ascii="Symbol" w:hAnsi="Symbol" w:hint="default"/>
      </w:rPr>
    </w:lvl>
    <w:lvl w:ilvl="1" w:tplc="D9786118" w:tentative="1">
      <w:start w:val="1"/>
      <w:numFmt w:val="bullet"/>
      <w:lvlText w:val="o"/>
      <w:lvlJc w:val="left"/>
      <w:pPr>
        <w:ind w:left="1080" w:hanging="360"/>
      </w:pPr>
      <w:rPr>
        <w:rFonts w:ascii="Courier New" w:hAnsi="Courier New" w:cs="Courier New" w:hint="default"/>
      </w:rPr>
    </w:lvl>
    <w:lvl w:ilvl="2" w:tplc="49F48CDC" w:tentative="1">
      <w:start w:val="1"/>
      <w:numFmt w:val="bullet"/>
      <w:lvlText w:val=""/>
      <w:lvlJc w:val="left"/>
      <w:pPr>
        <w:ind w:left="1800" w:hanging="360"/>
      </w:pPr>
      <w:rPr>
        <w:rFonts w:ascii="Wingdings" w:hAnsi="Wingdings" w:hint="default"/>
      </w:rPr>
    </w:lvl>
    <w:lvl w:ilvl="3" w:tplc="6E4E1AA6" w:tentative="1">
      <w:start w:val="1"/>
      <w:numFmt w:val="bullet"/>
      <w:lvlText w:val=""/>
      <w:lvlJc w:val="left"/>
      <w:pPr>
        <w:ind w:left="2520" w:hanging="360"/>
      </w:pPr>
      <w:rPr>
        <w:rFonts w:ascii="Symbol" w:hAnsi="Symbol" w:hint="default"/>
      </w:rPr>
    </w:lvl>
    <w:lvl w:ilvl="4" w:tplc="DBD4D7A2" w:tentative="1">
      <w:start w:val="1"/>
      <w:numFmt w:val="bullet"/>
      <w:lvlText w:val="o"/>
      <w:lvlJc w:val="left"/>
      <w:pPr>
        <w:ind w:left="3240" w:hanging="360"/>
      </w:pPr>
      <w:rPr>
        <w:rFonts w:ascii="Courier New" w:hAnsi="Courier New" w:cs="Courier New" w:hint="default"/>
      </w:rPr>
    </w:lvl>
    <w:lvl w:ilvl="5" w:tplc="F3522F08" w:tentative="1">
      <w:start w:val="1"/>
      <w:numFmt w:val="bullet"/>
      <w:lvlText w:val=""/>
      <w:lvlJc w:val="left"/>
      <w:pPr>
        <w:ind w:left="3960" w:hanging="360"/>
      </w:pPr>
      <w:rPr>
        <w:rFonts w:ascii="Wingdings" w:hAnsi="Wingdings" w:hint="default"/>
      </w:rPr>
    </w:lvl>
    <w:lvl w:ilvl="6" w:tplc="B5F0516E" w:tentative="1">
      <w:start w:val="1"/>
      <w:numFmt w:val="bullet"/>
      <w:lvlText w:val=""/>
      <w:lvlJc w:val="left"/>
      <w:pPr>
        <w:ind w:left="4680" w:hanging="360"/>
      </w:pPr>
      <w:rPr>
        <w:rFonts w:ascii="Symbol" w:hAnsi="Symbol" w:hint="default"/>
      </w:rPr>
    </w:lvl>
    <w:lvl w:ilvl="7" w:tplc="758AD18C" w:tentative="1">
      <w:start w:val="1"/>
      <w:numFmt w:val="bullet"/>
      <w:lvlText w:val="o"/>
      <w:lvlJc w:val="left"/>
      <w:pPr>
        <w:ind w:left="5400" w:hanging="360"/>
      </w:pPr>
      <w:rPr>
        <w:rFonts w:ascii="Courier New" w:hAnsi="Courier New" w:cs="Courier New" w:hint="default"/>
      </w:rPr>
    </w:lvl>
    <w:lvl w:ilvl="8" w:tplc="61C8CCA6"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1E2CF9D2">
      <w:start w:val="1"/>
      <w:numFmt w:val="bullet"/>
      <w:lvlText w:val=""/>
      <w:lvlJc w:val="left"/>
      <w:pPr>
        <w:ind w:left="360" w:hanging="360"/>
      </w:pPr>
      <w:rPr>
        <w:rFonts w:ascii="Symbol" w:hAnsi="Symbol" w:hint="default"/>
      </w:rPr>
    </w:lvl>
    <w:lvl w:ilvl="1" w:tplc="83860F20" w:tentative="1">
      <w:start w:val="1"/>
      <w:numFmt w:val="bullet"/>
      <w:lvlText w:val="o"/>
      <w:lvlJc w:val="left"/>
      <w:pPr>
        <w:ind w:left="1080" w:hanging="360"/>
      </w:pPr>
      <w:rPr>
        <w:rFonts w:ascii="Courier New" w:hAnsi="Courier New" w:cs="Courier New" w:hint="default"/>
      </w:rPr>
    </w:lvl>
    <w:lvl w:ilvl="2" w:tplc="AC0480A8" w:tentative="1">
      <w:start w:val="1"/>
      <w:numFmt w:val="bullet"/>
      <w:lvlText w:val=""/>
      <w:lvlJc w:val="left"/>
      <w:pPr>
        <w:ind w:left="1800" w:hanging="360"/>
      </w:pPr>
      <w:rPr>
        <w:rFonts w:ascii="Wingdings" w:hAnsi="Wingdings" w:hint="default"/>
      </w:rPr>
    </w:lvl>
    <w:lvl w:ilvl="3" w:tplc="3D3A4966" w:tentative="1">
      <w:start w:val="1"/>
      <w:numFmt w:val="bullet"/>
      <w:lvlText w:val=""/>
      <w:lvlJc w:val="left"/>
      <w:pPr>
        <w:ind w:left="2520" w:hanging="360"/>
      </w:pPr>
      <w:rPr>
        <w:rFonts w:ascii="Symbol" w:hAnsi="Symbol" w:hint="default"/>
      </w:rPr>
    </w:lvl>
    <w:lvl w:ilvl="4" w:tplc="2C3E9348" w:tentative="1">
      <w:start w:val="1"/>
      <w:numFmt w:val="bullet"/>
      <w:lvlText w:val="o"/>
      <w:lvlJc w:val="left"/>
      <w:pPr>
        <w:ind w:left="3240" w:hanging="360"/>
      </w:pPr>
      <w:rPr>
        <w:rFonts w:ascii="Courier New" w:hAnsi="Courier New" w:cs="Courier New" w:hint="default"/>
      </w:rPr>
    </w:lvl>
    <w:lvl w:ilvl="5" w:tplc="BF2EF0C4" w:tentative="1">
      <w:start w:val="1"/>
      <w:numFmt w:val="bullet"/>
      <w:lvlText w:val=""/>
      <w:lvlJc w:val="left"/>
      <w:pPr>
        <w:ind w:left="3960" w:hanging="360"/>
      </w:pPr>
      <w:rPr>
        <w:rFonts w:ascii="Wingdings" w:hAnsi="Wingdings" w:hint="default"/>
      </w:rPr>
    </w:lvl>
    <w:lvl w:ilvl="6" w:tplc="3C421752" w:tentative="1">
      <w:start w:val="1"/>
      <w:numFmt w:val="bullet"/>
      <w:lvlText w:val=""/>
      <w:lvlJc w:val="left"/>
      <w:pPr>
        <w:ind w:left="4680" w:hanging="360"/>
      </w:pPr>
      <w:rPr>
        <w:rFonts w:ascii="Symbol" w:hAnsi="Symbol" w:hint="default"/>
      </w:rPr>
    </w:lvl>
    <w:lvl w:ilvl="7" w:tplc="E48E9A54" w:tentative="1">
      <w:start w:val="1"/>
      <w:numFmt w:val="bullet"/>
      <w:lvlText w:val="o"/>
      <w:lvlJc w:val="left"/>
      <w:pPr>
        <w:ind w:left="5400" w:hanging="360"/>
      </w:pPr>
      <w:rPr>
        <w:rFonts w:ascii="Courier New" w:hAnsi="Courier New" w:cs="Courier New" w:hint="default"/>
      </w:rPr>
    </w:lvl>
    <w:lvl w:ilvl="8" w:tplc="0EFAFC86"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4D6CBB54">
      <w:start w:val="1"/>
      <w:numFmt w:val="bullet"/>
      <w:lvlText w:val=""/>
      <w:lvlJc w:val="left"/>
      <w:pPr>
        <w:ind w:left="360" w:hanging="360"/>
      </w:pPr>
      <w:rPr>
        <w:rFonts w:ascii="Symbol" w:hAnsi="Symbol" w:hint="default"/>
      </w:rPr>
    </w:lvl>
    <w:lvl w:ilvl="1" w:tplc="391EA4DE" w:tentative="1">
      <w:start w:val="1"/>
      <w:numFmt w:val="bullet"/>
      <w:lvlText w:val="o"/>
      <w:lvlJc w:val="left"/>
      <w:pPr>
        <w:ind w:left="1080" w:hanging="360"/>
      </w:pPr>
      <w:rPr>
        <w:rFonts w:ascii="Courier New" w:hAnsi="Courier New" w:cs="Courier New" w:hint="default"/>
      </w:rPr>
    </w:lvl>
    <w:lvl w:ilvl="2" w:tplc="5D5E4C74" w:tentative="1">
      <w:start w:val="1"/>
      <w:numFmt w:val="bullet"/>
      <w:lvlText w:val=""/>
      <w:lvlJc w:val="left"/>
      <w:pPr>
        <w:ind w:left="1800" w:hanging="360"/>
      </w:pPr>
      <w:rPr>
        <w:rFonts w:ascii="Wingdings" w:hAnsi="Wingdings" w:hint="default"/>
      </w:rPr>
    </w:lvl>
    <w:lvl w:ilvl="3" w:tplc="5ED45C56" w:tentative="1">
      <w:start w:val="1"/>
      <w:numFmt w:val="bullet"/>
      <w:lvlText w:val=""/>
      <w:lvlJc w:val="left"/>
      <w:pPr>
        <w:ind w:left="2520" w:hanging="360"/>
      </w:pPr>
      <w:rPr>
        <w:rFonts w:ascii="Symbol" w:hAnsi="Symbol" w:hint="default"/>
      </w:rPr>
    </w:lvl>
    <w:lvl w:ilvl="4" w:tplc="AC18B9CA" w:tentative="1">
      <w:start w:val="1"/>
      <w:numFmt w:val="bullet"/>
      <w:lvlText w:val="o"/>
      <w:lvlJc w:val="left"/>
      <w:pPr>
        <w:ind w:left="3240" w:hanging="360"/>
      </w:pPr>
      <w:rPr>
        <w:rFonts w:ascii="Courier New" w:hAnsi="Courier New" w:cs="Courier New" w:hint="default"/>
      </w:rPr>
    </w:lvl>
    <w:lvl w:ilvl="5" w:tplc="27C291AA" w:tentative="1">
      <w:start w:val="1"/>
      <w:numFmt w:val="bullet"/>
      <w:lvlText w:val=""/>
      <w:lvlJc w:val="left"/>
      <w:pPr>
        <w:ind w:left="3960" w:hanging="360"/>
      </w:pPr>
      <w:rPr>
        <w:rFonts w:ascii="Wingdings" w:hAnsi="Wingdings" w:hint="default"/>
      </w:rPr>
    </w:lvl>
    <w:lvl w:ilvl="6" w:tplc="BFDCD086" w:tentative="1">
      <w:start w:val="1"/>
      <w:numFmt w:val="bullet"/>
      <w:lvlText w:val=""/>
      <w:lvlJc w:val="left"/>
      <w:pPr>
        <w:ind w:left="4680" w:hanging="360"/>
      </w:pPr>
      <w:rPr>
        <w:rFonts w:ascii="Symbol" w:hAnsi="Symbol" w:hint="default"/>
      </w:rPr>
    </w:lvl>
    <w:lvl w:ilvl="7" w:tplc="3A6CA32A" w:tentative="1">
      <w:start w:val="1"/>
      <w:numFmt w:val="bullet"/>
      <w:lvlText w:val="o"/>
      <w:lvlJc w:val="left"/>
      <w:pPr>
        <w:ind w:left="5400" w:hanging="360"/>
      </w:pPr>
      <w:rPr>
        <w:rFonts w:ascii="Courier New" w:hAnsi="Courier New" w:cs="Courier New" w:hint="default"/>
      </w:rPr>
    </w:lvl>
    <w:lvl w:ilvl="8" w:tplc="346C81F8"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44C6C336">
      <w:start w:val="1"/>
      <w:numFmt w:val="bullet"/>
      <w:lvlText w:val=""/>
      <w:lvlJc w:val="left"/>
      <w:pPr>
        <w:ind w:left="360" w:hanging="360"/>
      </w:pPr>
      <w:rPr>
        <w:rFonts w:ascii="Symbol" w:hAnsi="Symbol" w:hint="default"/>
        <w:color w:val="auto"/>
      </w:rPr>
    </w:lvl>
    <w:lvl w:ilvl="1" w:tplc="84F05C28" w:tentative="1">
      <w:start w:val="1"/>
      <w:numFmt w:val="bullet"/>
      <w:lvlText w:val="o"/>
      <w:lvlJc w:val="left"/>
      <w:pPr>
        <w:ind w:left="1080" w:hanging="360"/>
      </w:pPr>
      <w:rPr>
        <w:rFonts w:ascii="Courier New" w:hAnsi="Courier New" w:cs="Courier New" w:hint="default"/>
      </w:rPr>
    </w:lvl>
    <w:lvl w:ilvl="2" w:tplc="04C42E8E" w:tentative="1">
      <w:start w:val="1"/>
      <w:numFmt w:val="bullet"/>
      <w:lvlText w:val=""/>
      <w:lvlJc w:val="left"/>
      <w:pPr>
        <w:ind w:left="1800" w:hanging="360"/>
      </w:pPr>
      <w:rPr>
        <w:rFonts w:ascii="Wingdings" w:hAnsi="Wingdings" w:hint="default"/>
      </w:rPr>
    </w:lvl>
    <w:lvl w:ilvl="3" w:tplc="726E618C" w:tentative="1">
      <w:start w:val="1"/>
      <w:numFmt w:val="bullet"/>
      <w:lvlText w:val=""/>
      <w:lvlJc w:val="left"/>
      <w:pPr>
        <w:ind w:left="2520" w:hanging="360"/>
      </w:pPr>
      <w:rPr>
        <w:rFonts w:ascii="Symbol" w:hAnsi="Symbol" w:hint="default"/>
      </w:rPr>
    </w:lvl>
    <w:lvl w:ilvl="4" w:tplc="97DC6C36" w:tentative="1">
      <w:start w:val="1"/>
      <w:numFmt w:val="bullet"/>
      <w:lvlText w:val="o"/>
      <w:lvlJc w:val="left"/>
      <w:pPr>
        <w:ind w:left="3240" w:hanging="360"/>
      </w:pPr>
      <w:rPr>
        <w:rFonts w:ascii="Courier New" w:hAnsi="Courier New" w:cs="Courier New" w:hint="default"/>
      </w:rPr>
    </w:lvl>
    <w:lvl w:ilvl="5" w:tplc="B92C8440" w:tentative="1">
      <w:start w:val="1"/>
      <w:numFmt w:val="bullet"/>
      <w:lvlText w:val=""/>
      <w:lvlJc w:val="left"/>
      <w:pPr>
        <w:ind w:left="3960" w:hanging="360"/>
      </w:pPr>
      <w:rPr>
        <w:rFonts w:ascii="Wingdings" w:hAnsi="Wingdings" w:hint="default"/>
      </w:rPr>
    </w:lvl>
    <w:lvl w:ilvl="6" w:tplc="3552D3F2" w:tentative="1">
      <w:start w:val="1"/>
      <w:numFmt w:val="bullet"/>
      <w:lvlText w:val=""/>
      <w:lvlJc w:val="left"/>
      <w:pPr>
        <w:ind w:left="4680" w:hanging="360"/>
      </w:pPr>
      <w:rPr>
        <w:rFonts w:ascii="Symbol" w:hAnsi="Symbol" w:hint="default"/>
      </w:rPr>
    </w:lvl>
    <w:lvl w:ilvl="7" w:tplc="A802C440" w:tentative="1">
      <w:start w:val="1"/>
      <w:numFmt w:val="bullet"/>
      <w:lvlText w:val="o"/>
      <w:lvlJc w:val="left"/>
      <w:pPr>
        <w:ind w:left="5400" w:hanging="360"/>
      </w:pPr>
      <w:rPr>
        <w:rFonts w:ascii="Courier New" w:hAnsi="Courier New" w:cs="Courier New" w:hint="default"/>
      </w:rPr>
    </w:lvl>
    <w:lvl w:ilvl="8" w:tplc="4268FC40" w:tentative="1">
      <w:start w:val="1"/>
      <w:numFmt w:val="bullet"/>
      <w:lvlText w:val=""/>
      <w:lvlJc w:val="left"/>
      <w:pPr>
        <w:ind w:left="6120" w:hanging="360"/>
      </w:pPr>
      <w:rPr>
        <w:rFonts w:ascii="Wingdings" w:hAnsi="Wingdings" w:hint="default"/>
      </w:rPr>
    </w:lvl>
  </w:abstractNum>
  <w:num w:numId="1" w16cid:durableId="1356341701">
    <w:abstractNumId w:val="0"/>
  </w:num>
  <w:num w:numId="2" w16cid:durableId="839662655">
    <w:abstractNumId w:val="1"/>
  </w:num>
  <w:num w:numId="3" w16cid:durableId="44305513">
    <w:abstractNumId w:val="2"/>
  </w:num>
  <w:num w:numId="4" w16cid:durableId="193154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34D3B"/>
    <w:rsid w:val="00035CF7"/>
    <w:rsid w:val="00057B48"/>
    <w:rsid w:val="000B5550"/>
    <w:rsid w:val="000E33FC"/>
    <w:rsid w:val="00126752"/>
    <w:rsid w:val="00135246"/>
    <w:rsid w:val="00135334"/>
    <w:rsid w:val="001369D1"/>
    <w:rsid w:val="00146855"/>
    <w:rsid w:val="00176186"/>
    <w:rsid w:val="00185E70"/>
    <w:rsid w:val="00192407"/>
    <w:rsid w:val="001B4BFA"/>
    <w:rsid w:val="001E6FCF"/>
    <w:rsid w:val="001F4C6A"/>
    <w:rsid w:val="002149D3"/>
    <w:rsid w:val="0022272C"/>
    <w:rsid w:val="00244CE9"/>
    <w:rsid w:val="00285907"/>
    <w:rsid w:val="002A0AE0"/>
    <w:rsid w:val="002C0836"/>
    <w:rsid w:val="002D2B5D"/>
    <w:rsid w:val="002F36D6"/>
    <w:rsid w:val="00367925"/>
    <w:rsid w:val="00380DAE"/>
    <w:rsid w:val="003B09A0"/>
    <w:rsid w:val="003B6733"/>
    <w:rsid w:val="00431197"/>
    <w:rsid w:val="00444C2E"/>
    <w:rsid w:val="004528DA"/>
    <w:rsid w:val="004605C8"/>
    <w:rsid w:val="00483393"/>
    <w:rsid w:val="00496FD7"/>
    <w:rsid w:val="004A28E7"/>
    <w:rsid w:val="004B1BD0"/>
    <w:rsid w:val="004D2954"/>
    <w:rsid w:val="00500E7F"/>
    <w:rsid w:val="00505418"/>
    <w:rsid w:val="00521D67"/>
    <w:rsid w:val="00544B27"/>
    <w:rsid w:val="005B2075"/>
    <w:rsid w:val="00612100"/>
    <w:rsid w:val="00620880"/>
    <w:rsid w:val="006310C7"/>
    <w:rsid w:val="0065262A"/>
    <w:rsid w:val="00681804"/>
    <w:rsid w:val="00706A1A"/>
    <w:rsid w:val="0071009D"/>
    <w:rsid w:val="007354DA"/>
    <w:rsid w:val="007626E9"/>
    <w:rsid w:val="00762D7E"/>
    <w:rsid w:val="007662D4"/>
    <w:rsid w:val="007A293B"/>
    <w:rsid w:val="007C2212"/>
    <w:rsid w:val="007F3F09"/>
    <w:rsid w:val="00837C57"/>
    <w:rsid w:val="00840141"/>
    <w:rsid w:val="008455D7"/>
    <w:rsid w:val="00886276"/>
    <w:rsid w:val="008B5992"/>
    <w:rsid w:val="008C5703"/>
    <w:rsid w:val="008E0D6B"/>
    <w:rsid w:val="0090419D"/>
    <w:rsid w:val="00931DC6"/>
    <w:rsid w:val="00992E96"/>
    <w:rsid w:val="00994D7B"/>
    <w:rsid w:val="009A4BDB"/>
    <w:rsid w:val="00A25674"/>
    <w:rsid w:val="00A47A5C"/>
    <w:rsid w:val="00A76804"/>
    <w:rsid w:val="00A947E2"/>
    <w:rsid w:val="00B020BF"/>
    <w:rsid w:val="00B1103C"/>
    <w:rsid w:val="00B23391"/>
    <w:rsid w:val="00B32ACF"/>
    <w:rsid w:val="00B37BA2"/>
    <w:rsid w:val="00B57346"/>
    <w:rsid w:val="00BA11BF"/>
    <w:rsid w:val="00BF53AE"/>
    <w:rsid w:val="00C0754A"/>
    <w:rsid w:val="00C87801"/>
    <w:rsid w:val="00CA552F"/>
    <w:rsid w:val="00CB13C9"/>
    <w:rsid w:val="00CE1F84"/>
    <w:rsid w:val="00D222CE"/>
    <w:rsid w:val="00D73786"/>
    <w:rsid w:val="00D7444F"/>
    <w:rsid w:val="00D9379F"/>
    <w:rsid w:val="00DC5ABE"/>
    <w:rsid w:val="00E1483B"/>
    <w:rsid w:val="00E25694"/>
    <w:rsid w:val="00E55A95"/>
    <w:rsid w:val="00E83644"/>
    <w:rsid w:val="00E846C3"/>
    <w:rsid w:val="00EC4F94"/>
    <w:rsid w:val="00ED3B3B"/>
    <w:rsid w:val="00ED4EAA"/>
    <w:rsid w:val="00F04E8F"/>
    <w:rsid w:val="00F078B2"/>
    <w:rsid w:val="00F13255"/>
    <w:rsid w:val="00F20B6C"/>
    <w:rsid w:val="00F35417"/>
    <w:rsid w:val="00F6114F"/>
    <w:rsid w:val="00F81F13"/>
    <w:rsid w:val="00F9635D"/>
    <w:rsid w:val="00F97987"/>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144EB1"/>
  <w15:docId w15:val="{6A4943AC-ADC6-4D3B-9533-3D89F4F3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lang w:val="en-US" w:eastAsia="en-US"/>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6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AA5C0-8390-4CF3-AF4A-15C7E524319B}"/>
</file>

<file path=customXml/itemProps2.xml><?xml version="1.0" encoding="utf-8"?>
<ds:datastoreItem xmlns:ds="http://schemas.openxmlformats.org/officeDocument/2006/customXml" ds:itemID="{9C16D397-1240-485C-8407-E346C9307E38}"/>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7</cp:revision>
  <dcterms:created xsi:type="dcterms:W3CDTF">2023-06-13T05:47:00Z</dcterms:created>
  <dcterms:modified xsi:type="dcterms:W3CDTF">2023-06-16T15:00:00Z</dcterms:modified>
</cp:coreProperties>
</file>